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DD9D5" w14:textId="780A5ECA" w:rsidR="003A2DF8" w:rsidRPr="00587E0F" w:rsidRDefault="00587E0F" w:rsidP="003C34C6">
      <w:pPr>
        <w:spacing w:line="276" w:lineRule="auto"/>
        <w:jc w:val="both"/>
        <w:rPr>
          <w:rFonts w:cs="Arial"/>
          <w:b/>
          <w:bCs/>
          <w:sz w:val="28"/>
          <w:szCs w:val="28"/>
          <w:lang w:val="en-US"/>
        </w:rPr>
      </w:pPr>
      <w:r w:rsidRPr="00587E0F">
        <w:rPr>
          <w:rFonts w:cs="Arial"/>
          <w:b/>
          <w:bCs/>
          <w:sz w:val="28"/>
          <w:szCs w:val="28"/>
          <w:lang w:val="en-US"/>
        </w:rPr>
        <w:t xml:space="preserve">Application to </w:t>
      </w:r>
      <w:proofErr w:type="spellStart"/>
      <w:r w:rsidRPr="00587E0F">
        <w:rPr>
          <w:rFonts w:cs="Arial"/>
          <w:b/>
          <w:bCs/>
          <w:sz w:val="28"/>
          <w:szCs w:val="28"/>
          <w:lang w:val="en-US"/>
        </w:rPr>
        <w:t>A</w:t>
      </w:r>
      <w:r w:rsidR="00544EBB">
        <w:rPr>
          <w:rFonts w:cs="Arial"/>
          <w:b/>
          <w:bCs/>
          <w:sz w:val="28"/>
          <w:szCs w:val="28"/>
          <w:lang w:val="en-US"/>
        </w:rPr>
        <w:t>ii</w:t>
      </w:r>
      <w:proofErr w:type="spellEnd"/>
      <w:r w:rsidR="00204512">
        <w:rPr>
          <w:rFonts w:cs="Arial"/>
          <w:b/>
          <w:bCs/>
          <w:sz w:val="28"/>
          <w:szCs w:val="28"/>
          <w:lang w:val="en-US"/>
        </w:rPr>
        <w:t xml:space="preserve"> </w:t>
      </w:r>
      <w:r w:rsidR="00392612">
        <w:rPr>
          <w:rFonts w:cs="Arial"/>
          <w:b/>
          <w:bCs/>
          <w:sz w:val="28"/>
          <w:szCs w:val="28"/>
          <w:lang w:val="en-US"/>
        </w:rPr>
        <w:t>Doctoral Progra</w:t>
      </w:r>
      <w:r w:rsidR="00544EBB">
        <w:rPr>
          <w:rFonts w:cs="Arial"/>
          <w:b/>
          <w:bCs/>
          <w:sz w:val="28"/>
          <w:szCs w:val="28"/>
          <w:lang w:val="en-US"/>
        </w:rPr>
        <w:t xml:space="preserve">m </w:t>
      </w:r>
      <w:r w:rsidR="00204512">
        <w:rPr>
          <w:rFonts w:cs="Arial"/>
          <w:b/>
          <w:bCs/>
          <w:sz w:val="28"/>
          <w:szCs w:val="28"/>
          <w:lang w:val="en-US"/>
        </w:rPr>
        <w:t>for f</w:t>
      </w:r>
      <w:r w:rsidRPr="00587E0F">
        <w:rPr>
          <w:rFonts w:cs="Arial"/>
          <w:b/>
          <w:bCs/>
          <w:sz w:val="28"/>
          <w:szCs w:val="28"/>
          <w:lang w:val="en-US"/>
        </w:rPr>
        <w:t xml:space="preserve">unding </w:t>
      </w:r>
      <w:r w:rsidR="00204512">
        <w:rPr>
          <w:rFonts w:cs="Arial"/>
          <w:b/>
          <w:bCs/>
          <w:sz w:val="28"/>
          <w:szCs w:val="28"/>
          <w:lang w:val="en-US"/>
        </w:rPr>
        <w:t>of</w:t>
      </w:r>
      <w:r w:rsidR="00CC3AAC">
        <w:rPr>
          <w:rFonts w:cs="Arial"/>
          <w:b/>
          <w:bCs/>
          <w:sz w:val="28"/>
          <w:szCs w:val="28"/>
          <w:lang w:val="en-US"/>
        </w:rPr>
        <w:t xml:space="preserve"> </w:t>
      </w:r>
      <w:r w:rsidR="006D5D46">
        <w:rPr>
          <w:rFonts w:cs="Arial"/>
          <w:b/>
          <w:bCs/>
          <w:sz w:val="28"/>
          <w:szCs w:val="28"/>
          <w:lang w:val="en-US"/>
        </w:rPr>
        <w:t>PhD</w:t>
      </w:r>
      <w:r w:rsidR="00933A62">
        <w:rPr>
          <w:rFonts w:cs="Arial"/>
          <w:b/>
          <w:bCs/>
          <w:sz w:val="28"/>
          <w:szCs w:val="28"/>
          <w:lang w:val="en-US"/>
        </w:rPr>
        <w:t xml:space="preserve"> learning </w:t>
      </w:r>
      <w:r w:rsidR="00A31F15">
        <w:rPr>
          <w:rFonts w:cs="Arial"/>
          <w:b/>
          <w:bCs/>
          <w:sz w:val="28"/>
          <w:szCs w:val="28"/>
          <w:lang w:val="en-US"/>
        </w:rPr>
        <w:t xml:space="preserve">activities and </w:t>
      </w:r>
      <w:r w:rsidR="00933A62">
        <w:rPr>
          <w:rFonts w:cs="Arial"/>
          <w:b/>
          <w:bCs/>
          <w:sz w:val="28"/>
          <w:szCs w:val="28"/>
          <w:lang w:val="en-US"/>
        </w:rPr>
        <w:t>events, such as</w:t>
      </w:r>
      <w:r w:rsidR="006D5D46">
        <w:rPr>
          <w:rFonts w:cs="Arial"/>
          <w:b/>
          <w:bCs/>
          <w:sz w:val="28"/>
          <w:szCs w:val="28"/>
          <w:lang w:val="en-US"/>
        </w:rPr>
        <w:t xml:space="preserve"> </w:t>
      </w:r>
      <w:r w:rsidRPr="00587E0F">
        <w:rPr>
          <w:rFonts w:cs="Arial"/>
          <w:b/>
          <w:bCs/>
          <w:sz w:val="28"/>
          <w:szCs w:val="28"/>
          <w:lang w:val="en-US"/>
        </w:rPr>
        <w:t>workshop</w:t>
      </w:r>
      <w:r w:rsidR="00CC3AAC">
        <w:rPr>
          <w:rFonts w:cs="Arial"/>
          <w:b/>
          <w:bCs/>
          <w:sz w:val="28"/>
          <w:szCs w:val="28"/>
          <w:lang w:val="en-US"/>
        </w:rPr>
        <w:t>s</w:t>
      </w:r>
      <w:r w:rsidRPr="00587E0F">
        <w:rPr>
          <w:rFonts w:cs="Arial"/>
          <w:b/>
          <w:bCs/>
          <w:sz w:val="28"/>
          <w:szCs w:val="28"/>
          <w:lang w:val="en-US"/>
        </w:rPr>
        <w:t>, mini</w:t>
      </w:r>
      <w:r w:rsidR="00204512">
        <w:rPr>
          <w:rFonts w:cs="Arial"/>
          <w:b/>
          <w:bCs/>
          <w:sz w:val="28"/>
          <w:szCs w:val="28"/>
          <w:lang w:val="en-US"/>
        </w:rPr>
        <w:t>-</w:t>
      </w:r>
      <w:r w:rsidRPr="00587E0F">
        <w:rPr>
          <w:rFonts w:cs="Arial"/>
          <w:b/>
          <w:bCs/>
          <w:sz w:val="28"/>
          <w:szCs w:val="28"/>
          <w:lang w:val="en-US"/>
        </w:rPr>
        <w:t>symposi</w:t>
      </w:r>
      <w:r w:rsidR="00204512">
        <w:rPr>
          <w:rFonts w:cs="Arial"/>
          <w:b/>
          <w:bCs/>
          <w:sz w:val="28"/>
          <w:szCs w:val="28"/>
          <w:lang w:val="en-US"/>
        </w:rPr>
        <w:t>a</w:t>
      </w:r>
      <w:r w:rsidRPr="00587E0F">
        <w:rPr>
          <w:rFonts w:cs="Arial"/>
          <w:b/>
          <w:bCs/>
          <w:sz w:val="28"/>
          <w:szCs w:val="28"/>
          <w:lang w:val="en-US"/>
        </w:rPr>
        <w:t xml:space="preserve">, </w:t>
      </w:r>
      <w:r w:rsidR="00204512">
        <w:rPr>
          <w:rFonts w:cs="Arial"/>
          <w:b/>
          <w:bCs/>
          <w:sz w:val="28"/>
          <w:szCs w:val="28"/>
          <w:lang w:val="en-US"/>
        </w:rPr>
        <w:t>seminar-series</w:t>
      </w:r>
      <w:r w:rsidR="002B3146">
        <w:rPr>
          <w:rFonts w:cs="Arial"/>
          <w:b/>
          <w:bCs/>
          <w:sz w:val="28"/>
          <w:szCs w:val="28"/>
          <w:lang w:val="en-US"/>
        </w:rPr>
        <w:t>,</w:t>
      </w:r>
      <w:r w:rsidR="00467F0B">
        <w:rPr>
          <w:rFonts w:cs="Arial"/>
          <w:b/>
          <w:bCs/>
          <w:sz w:val="28"/>
          <w:szCs w:val="28"/>
          <w:lang w:val="en-US"/>
        </w:rPr>
        <w:t xml:space="preserve"> and </w:t>
      </w:r>
      <w:r w:rsidR="00204512" w:rsidRPr="00587E0F">
        <w:rPr>
          <w:rFonts w:cs="Arial"/>
          <w:b/>
          <w:bCs/>
          <w:sz w:val="28"/>
          <w:szCs w:val="28"/>
          <w:lang w:val="en-US"/>
        </w:rPr>
        <w:t>book clubs</w:t>
      </w:r>
      <w:r w:rsidRPr="00587E0F">
        <w:rPr>
          <w:rFonts w:cs="Arial"/>
          <w:b/>
          <w:bCs/>
          <w:sz w:val="28"/>
          <w:szCs w:val="28"/>
          <w:lang w:val="en-US"/>
        </w:rPr>
        <w:t xml:space="preserve"> </w:t>
      </w:r>
    </w:p>
    <w:p w14:paraId="3C606C80" w14:textId="5A2F44B6" w:rsidR="00587E0F" w:rsidRDefault="00587E0F" w:rsidP="003C34C6">
      <w:pPr>
        <w:spacing w:line="276" w:lineRule="auto"/>
        <w:jc w:val="both"/>
        <w:rPr>
          <w:rFonts w:cs="Arial"/>
          <w:b/>
          <w:bCs/>
          <w:lang w:val="en-US"/>
        </w:rPr>
      </w:pPr>
    </w:p>
    <w:p w14:paraId="7605B9E7" w14:textId="41CAA516" w:rsidR="00F448B0" w:rsidRDefault="00467F0B" w:rsidP="003C34C6">
      <w:pPr>
        <w:pBdr>
          <w:bottom w:val="single" w:sz="4" w:space="1" w:color="auto"/>
        </w:pBdr>
        <w:spacing w:line="276" w:lineRule="auto"/>
        <w:jc w:val="both"/>
        <w:rPr>
          <w:rFonts w:cs="Arial"/>
          <w:lang w:val="en-US"/>
        </w:rPr>
      </w:pPr>
      <w:r>
        <w:rPr>
          <w:rFonts w:cs="Arial"/>
          <w:lang w:val="en-US"/>
        </w:rPr>
        <w:t xml:space="preserve">The </w:t>
      </w:r>
      <w:proofErr w:type="spellStart"/>
      <w:r w:rsidR="00EB4D9F">
        <w:rPr>
          <w:rFonts w:cs="Arial"/>
          <w:lang w:val="en-US"/>
        </w:rPr>
        <w:t>A</w:t>
      </w:r>
      <w:r>
        <w:rPr>
          <w:rFonts w:cs="Arial"/>
          <w:lang w:val="en-US"/>
        </w:rPr>
        <w:t>ii</w:t>
      </w:r>
      <w:proofErr w:type="spellEnd"/>
      <w:r w:rsidR="00EB4D9F">
        <w:rPr>
          <w:rFonts w:cs="Arial"/>
          <w:lang w:val="en-US"/>
        </w:rPr>
        <w:t xml:space="preserve"> Doctoral Program is </w:t>
      </w:r>
      <w:r w:rsidR="00D7679C">
        <w:rPr>
          <w:rFonts w:cs="Arial"/>
          <w:lang w:val="en-US"/>
        </w:rPr>
        <w:t xml:space="preserve">in addition to doctoral courses, </w:t>
      </w:r>
      <w:r w:rsidR="00EB4D9F">
        <w:rPr>
          <w:rFonts w:cs="Arial"/>
          <w:lang w:val="en-US"/>
        </w:rPr>
        <w:t xml:space="preserve">supporting </w:t>
      </w:r>
      <w:r w:rsidR="00712D3D">
        <w:rPr>
          <w:rFonts w:cs="Arial"/>
          <w:lang w:val="en-US"/>
        </w:rPr>
        <w:t>faculty-</w:t>
      </w:r>
      <w:r w:rsidR="00D7679C">
        <w:rPr>
          <w:rFonts w:cs="Arial"/>
          <w:lang w:val="en-US"/>
        </w:rPr>
        <w:t xml:space="preserve"> and PhD students</w:t>
      </w:r>
      <w:r w:rsidR="00712D3D">
        <w:rPr>
          <w:rFonts w:cs="Arial"/>
          <w:lang w:val="en-US"/>
        </w:rPr>
        <w:t>-</w:t>
      </w:r>
      <w:r w:rsidR="00D7679C">
        <w:rPr>
          <w:rFonts w:cs="Arial"/>
          <w:lang w:val="en-US"/>
        </w:rPr>
        <w:t xml:space="preserve">led </w:t>
      </w:r>
      <w:r w:rsidR="00933A62">
        <w:rPr>
          <w:rFonts w:cs="Arial"/>
          <w:lang w:val="en-US"/>
        </w:rPr>
        <w:t xml:space="preserve">educational </w:t>
      </w:r>
      <w:r w:rsidR="00EB4D9F">
        <w:rPr>
          <w:rFonts w:cs="Arial"/>
          <w:lang w:val="en-US"/>
        </w:rPr>
        <w:t xml:space="preserve">activities </w:t>
      </w:r>
      <w:r w:rsidR="00D7679C">
        <w:rPr>
          <w:rFonts w:cs="Arial"/>
          <w:lang w:val="en-US"/>
        </w:rPr>
        <w:t xml:space="preserve">such as: </w:t>
      </w:r>
      <w:r w:rsidR="00987DAC">
        <w:rPr>
          <w:rFonts w:cs="Arial"/>
          <w:lang w:val="en-US"/>
        </w:rPr>
        <w:t xml:space="preserve">thematic </w:t>
      </w:r>
      <w:r w:rsidR="00D7679C" w:rsidRPr="00D7679C">
        <w:rPr>
          <w:rFonts w:cs="Arial"/>
          <w:lang w:val="en-US"/>
        </w:rPr>
        <w:t>workshops, mini-symposia, seminar-series, book clubs</w:t>
      </w:r>
      <w:r w:rsidR="00D7679C">
        <w:rPr>
          <w:rFonts w:cs="Arial"/>
          <w:lang w:val="en-US"/>
        </w:rPr>
        <w:t>,</w:t>
      </w:r>
      <w:r w:rsidR="00D7679C" w:rsidRPr="00D7679C">
        <w:rPr>
          <w:rFonts w:cs="Arial"/>
          <w:lang w:val="en-US"/>
        </w:rPr>
        <w:t xml:space="preserve"> </w:t>
      </w:r>
      <w:r>
        <w:rPr>
          <w:rFonts w:cs="Arial"/>
          <w:lang w:val="en-US"/>
        </w:rPr>
        <w:t xml:space="preserve">career events, </w:t>
      </w:r>
      <w:r w:rsidR="00933A62">
        <w:rPr>
          <w:rFonts w:cs="Arial"/>
          <w:lang w:val="en-US"/>
        </w:rPr>
        <w:t xml:space="preserve">colloquia, </w:t>
      </w:r>
      <w:r w:rsidR="00D7679C">
        <w:rPr>
          <w:rFonts w:cs="Arial"/>
          <w:i/>
          <w:iCs/>
          <w:lang w:val="en-US"/>
        </w:rPr>
        <w:t>etc.</w:t>
      </w:r>
      <w:r w:rsidR="00D7679C">
        <w:rPr>
          <w:rFonts w:cs="Arial"/>
          <w:lang w:val="en-US"/>
        </w:rPr>
        <w:t xml:space="preserve"> </w:t>
      </w:r>
      <w:r w:rsidR="00392612">
        <w:rPr>
          <w:rFonts w:cs="Arial"/>
          <w:lang w:val="en-US"/>
        </w:rPr>
        <w:t xml:space="preserve">To apply for funding, please </w:t>
      </w:r>
      <w:r w:rsidR="00F448B0">
        <w:rPr>
          <w:rFonts w:cs="Arial"/>
          <w:lang w:val="en-US"/>
        </w:rPr>
        <w:t xml:space="preserve">consider </w:t>
      </w:r>
      <w:r w:rsidR="00712D3D">
        <w:rPr>
          <w:rFonts w:cs="Arial"/>
          <w:lang w:val="en-US"/>
        </w:rPr>
        <w:t xml:space="preserve">the </w:t>
      </w:r>
      <w:r w:rsidR="00393F54" w:rsidRPr="00712D3D">
        <w:rPr>
          <w:rFonts w:cs="Arial"/>
          <w:i/>
          <w:iCs/>
          <w:lang w:val="en-US"/>
        </w:rPr>
        <w:t>General information</w:t>
      </w:r>
      <w:r w:rsidR="00393F54">
        <w:rPr>
          <w:rFonts w:cs="Arial"/>
          <w:lang w:val="en-US"/>
        </w:rPr>
        <w:t xml:space="preserve"> below and </w:t>
      </w:r>
      <w:r w:rsidR="00392612">
        <w:rPr>
          <w:rFonts w:cs="Arial"/>
          <w:lang w:val="en-US"/>
        </w:rPr>
        <w:t xml:space="preserve">provide </w:t>
      </w:r>
      <w:r w:rsidR="00712D3D">
        <w:rPr>
          <w:rFonts w:cs="Arial"/>
          <w:lang w:val="en-US"/>
        </w:rPr>
        <w:t xml:space="preserve">answers to the </w:t>
      </w:r>
      <w:r w:rsidR="00393F54">
        <w:rPr>
          <w:rFonts w:cs="Arial"/>
          <w:lang w:val="en-US"/>
        </w:rPr>
        <w:t>specific</w:t>
      </w:r>
      <w:r w:rsidR="00392612">
        <w:rPr>
          <w:rFonts w:cs="Arial"/>
          <w:lang w:val="en-US"/>
        </w:rPr>
        <w:t xml:space="preserve"> </w:t>
      </w:r>
      <w:r w:rsidR="00712D3D">
        <w:rPr>
          <w:rFonts w:cs="Arial"/>
          <w:lang w:val="en-US"/>
        </w:rPr>
        <w:t xml:space="preserve">questions in the </w:t>
      </w:r>
      <w:r w:rsidR="003C34C6">
        <w:rPr>
          <w:rFonts w:cs="Arial"/>
          <w:lang w:val="en-US"/>
        </w:rPr>
        <w:t xml:space="preserve">enclosed </w:t>
      </w:r>
      <w:r w:rsidR="00712D3D">
        <w:rPr>
          <w:rFonts w:cs="Arial"/>
          <w:lang w:val="en-US"/>
        </w:rPr>
        <w:t>form</w:t>
      </w:r>
      <w:r w:rsidR="00392612">
        <w:rPr>
          <w:rFonts w:cs="Arial"/>
          <w:lang w:val="en-US"/>
        </w:rPr>
        <w:t xml:space="preserve">. </w:t>
      </w:r>
    </w:p>
    <w:p w14:paraId="794F4DB6" w14:textId="77777777" w:rsidR="00F448B0" w:rsidRDefault="00F448B0" w:rsidP="003C34C6">
      <w:pPr>
        <w:pBdr>
          <w:bottom w:val="single" w:sz="4" w:space="1" w:color="auto"/>
        </w:pBdr>
        <w:spacing w:line="276" w:lineRule="auto"/>
        <w:jc w:val="both"/>
        <w:rPr>
          <w:rFonts w:cs="Arial"/>
          <w:lang w:val="en-US"/>
        </w:rPr>
      </w:pPr>
    </w:p>
    <w:p w14:paraId="08B3FFC0" w14:textId="63DB052D" w:rsidR="00F448B0" w:rsidRPr="00F448B0" w:rsidRDefault="00F448B0" w:rsidP="002B3146">
      <w:pPr>
        <w:pStyle w:val="Heading2"/>
        <w:rPr>
          <w:lang w:val="en-US"/>
        </w:rPr>
      </w:pPr>
      <w:r w:rsidRPr="00F448B0">
        <w:rPr>
          <w:lang w:val="en-US"/>
        </w:rPr>
        <w:t>General info</w:t>
      </w:r>
      <w:r w:rsidR="00712D3D">
        <w:rPr>
          <w:lang w:val="en-US"/>
        </w:rPr>
        <w:t>rmation</w:t>
      </w:r>
    </w:p>
    <w:p w14:paraId="7C671687" w14:textId="5DABA4EC" w:rsidR="00F448B0" w:rsidRDefault="00F448B0" w:rsidP="003C34C6">
      <w:pPr>
        <w:spacing w:line="276" w:lineRule="auto"/>
        <w:jc w:val="both"/>
        <w:rPr>
          <w:rFonts w:cs="Arial"/>
          <w:lang w:val="en-US"/>
        </w:rPr>
      </w:pPr>
      <w:r w:rsidRPr="00F448B0">
        <w:rPr>
          <w:rFonts w:cs="Arial"/>
          <w:lang w:val="en-US"/>
        </w:rPr>
        <w:t>T</w:t>
      </w:r>
      <w:r w:rsidR="00712D3D">
        <w:rPr>
          <w:rFonts w:cs="Arial"/>
          <w:lang w:val="en-US"/>
        </w:rPr>
        <w:t xml:space="preserve">o be eligible for funding by the </w:t>
      </w:r>
      <w:proofErr w:type="spellStart"/>
      <w:r w:rsidR="00712D3D">
        <w:rPr>
          <w:rFonts w:cs="Arial"/>
          <w:lang w:val="en-US"/>
        </w:rPr>
        <w:t>A</w:t>
      </w:r>
      <w:r w:rsidR="00A172DA">
        <w:rPr>
          <w:rFonts w:cs="Arial"/>
          <w:lang w:val="en-US"/>
        </w:rPr>
        <w:t>ii</w:t>
      </w:r>
      <w:proofErr w:type="spellEnd"/>
      <w:r w:rsidR="00712D3D">
        <w:rPr>
          <w:rFonts w:cs="Arial"/>
          <w:lang w:val="en-US"/>
        </w:rPr>
        <w:t xml:space="preserve"> Doctoral Program, t</w:t>
      </w:r>
      <w:r w:rsidRPr="00F448B0">
        <w:rPr>
          <w:rFonts w:cs="Arial"/>
          <w:lang w:val="en-US"/>
        </w:rPr>
        <w:t xml:space="preserve">he event should have </w:t>
      </w:r>
      <w:r w:rsidR="00712D3D">
        <w:rPr>
          <w:rFonts w:cs="Arial"/>
          <w:lang w:val="en-US"/>
        </w:rPr>
        <w:t xml:space="preserve">a clear </w:t>
      </w:r>
      <w:r w:rsidRPr="00F448B0">
        <w:rPr>
          <w:rFonts w:cs="Arial"/>
          <w:lang w:val="en-US"/>
        </w:rPr>
        <w:t xml:space="preserve">educational value and </w:t>
      </w:r>
      <w:r w:rsidR="003C34C6">
        <w:rPr>
          <w:rFonts w:cs="Arial"/>
          <w:lang w:val="en-US"/>
        </w:rPr>
        <w:t xml:space="preserve">should </w:t>
      </w:r>
      <w:r w:rsidRPr="00F448B0">
        <w:rPr>
          <w:rFonts w:cs="Arial"/>
          <w:lang w:val="en-US"/>
        </w:rPr>
        <w:t>active</w:t>
      </w:r>
      <w:r w:rsidR="00712D3D">
        <w:rPr>
          <w:rFonts w:cs="Arial"/>
          <w:lang w:val="en-US"/>
        </w:rPr>
        <w:t>ly</w:t>
      </w:r>
      <w:r w:rsidRPr="00F448B0">
        <w:rPr>
          <w:rFonts w:cs="Arial"/>
          <w:lang w:val="en-US"/>
        </w:rPr>
        <w:t xml:space="preserve"> </w:t>
      </w:r>
      <w:r w:rsidR="00360024">
        <w:rPr>
          <w:rFonts w:cs="Arial"/>
          <w:lang w:val="en-US"/>
        </w:rPr>
        <w:t>engage</w:t>
      </w:r>
      <w:r w:rsidR="00712D3D">
        <w:rPr>
          <w:rFonts w:cs="Arial"/>
          <w:lang w:val="en-US"/>
        </w:rPr>
        <w:t xml:space="preserve"> PhD students</w:t>
      </w:r>
      <w:r>
        <w:rPr>
          <w:rFonts w:cs="Arial"/>
          <w:lang w:val="en-US"/>
        </w:rPr>
        <w:t xml:space="preserve">. </w:t>
      </w:r>
      <w:r w:rsidR="002B3146">
        <w:rPr>
          <w:rFonts w:cs="Arial"/>
          <w:lang w:val="en-US"/>
        </w:rPr>
        <w:t>Attendance is not</w:t>
      </w:r>
      <w:r w:rsidR="00712D3D">
        <w:rPr>
          <w:rFonts w:cs="Arial"/>
          <w:lang w:val="en-US"/>
        </w:rPr>
        <w:t xml:space="preserve"> restricted</w:t>
      </w:r>
      <w:r>
        <w:rPr>
          <w:rFonts w:cs="Arial"/>
          <w:lang w:val="en-US"/>
        </w:rPr>
        <w:t xml:space="preserve"> to PhD students</w:t>
      </w:r>
      <w:r w:rsidR="00360024">
        <w:rPr>
          <w:rFonts w:cs="Arial"/>
          <w:lang w:val="en-US"/>
        </w:rPr>
        <w:t xml:space="preserve">, </w:t>
      </w:r>
      <w:r>
        <w:rPr>
          <w:rFonts w:cs="Arial"/>
          <w:lang w:val="en-US"/>
        </w:rPr>
        <w:t xml:space="preserve">and other </w:t>
      </w:r>
      <w:r w:rsidR="00360024">
        <w:rPr>
          <w:rFonts w:cs="Arial"/>
          <w:lang w:val="en-US"/>
        </w:rPr>
        <w:t>participants, such as MSc students, postdoctoral research fellows, researchers, and other professionals</w:t>
      </w:r>
      <w:r>
        <w:rPr>
          <w:rFonts w:cs="Arial"/>
          <w:lang w:val="en-US"/>
        </w:rPr>
        <w:t xml:space="preserve"> are </w:t>
      </w:r>
      <w:r w:rsidR="00360024">
        <w:rPr>
          <w:rFonts w:cs="Arial"/>
          <w:lang w:val="en-US"/>
        </w:rPr>
        <w:t xml:space="preserve">all </w:t>
      </w:r>
      <w:r>
        <w:rPr>
          <w:rFonts w:cs="Arial"/>
          <w:lang w:val="en-US"/>
        </w:rPr>
        <w:t>welcome to participate</w:t>
      </w:r>
      <w:r w:rsidR="003C34C6">
        <w:rPr>
          <w:rFonts w:cs="Arial"/>
          <w:lang w:val="en-US"/>
        </w:rPr>
        <w:t>.</w:t>
      </w:r>
      <w:r>
        <w:rPr>
          <w:rFonts w:cs="Arial"/>
          <w:lang w:val="en-US"/>
        </w:rPr>
        <w:t xml:space="preserve"> </w:t>
      </w:r>
      <w:r w:rsidR="003C34C6">
        <w:rPr>
          <w:rFonts w:cs="Arial"/>
          <w:lang w:val="en-US"/>
        </w:rPr>
        <w:t>However,</w:t>
      </w:r>
      <w:r>
        <w:rPr>
          <w:rFonts w:cs="Arial"/>
          <w:lang w:val="en-US"/>
        </w:rPr>
        <w:t xml:space="preserve"> </w:t>
      </w:r>
      <w:r w:rsidR="00360024">
        <w:rPr>
          <w:rFonts w:cs="Arial"/>
          <w:lang w:val="en-US"/>
        </w:rPr>
        <w:t>a fair number</w:t>
      </w:r>
      <w:r>
        <w:rPr>
          <w:rFonts w:cs="Arial"/>
          <w:lang w:val="en-US"/>
        </w:rPr>
        <w:t xml:space="preserve"> of </w:t>
      </w:r>
      <w:r w:rsidR="00360024">
        <w:rPr>
          <w:rFonts w:cs="Arial"/>
          <w:lang w:val="en-US"/>
        </w:rPr>
        <w:t>participants</w:t>
      </w:r>
      <w:r>
        <w:rPr>
          <w:rFonts w:cs="Arial"/>
          <w:lang w:val="en-US"/>
        </w:rPr>
        <w:t xml:space="preserve"> should be PhD students</w:t>
      </w:r>
      <w:r w:rsidR="003C34C6">
        <w:rPr>
          <w:rFonts w:cs="Arial"/>
          <w:lang w:val="en-US"/>
        </w:rPr>
        <w:t xml:space="preserve"> at KI</w:t>
      </w:r>
      <w:r>
        <w:rPr>
          <w:rFonts w:cs="Arial"/>
          <w:lang w:val="en-US"/>
        </w:rPr>
        <w:t xml:space="preserve">. </w:t>
      </w:r>
      <w:r w:rsidR="00360024">
        <w:rPr>
          <w:rFonts w:cs="Arial"/>
          <w:lang w:val="en-US"/>
        </w:rPr>
        <w:t>The</w:t>
      </w:r>
      <w:r>
        <w:rPr>
          <w:rFonts w:cs="Arial"/>
          <w:lang w:val="en-US"/>
        </w:rPr>
        <w:t xml:space="preserve"> event should be open for all PhD students at KI (not </w:t>
      </w:r>
      <w:r w:rsidR="00360024">
        <w:rPr>
          <w:rFonts w:cs="Arial"/>
          <w:lang w:val="en-US"/>
        </w:rPr>
        <w:t xml:space="preserve">restricted to </w:t>
      </w:r>
      <w:r>
        <w:rPr>
          <w:rFonts w:cs="Arial"/>
          <w:lang w:val="en-US"/>
        </w:rPr>
        <w:t xml:space="preserve">one </w:t>
      </w:r>
      <w:r w:rsidR="00360024">
        <w:rPr>
          <w:rFonts w:cs="Arial"/>
          <w:lang w:val="en-US"/>
        </w:rPr>
        <w:t>d</w:t>
      </w:r>
      <w:r>
        <w:rPr>
          <w:rFonts w:cs="Arial"/>
          <w:lang w:val="en-US"/>
        </w:rPr>
        <w:t>epartment</w:t>
      </w:r>
      <w:r w:rsidR="00360024">
        <w:rPr>
          <w:rFonts w:cs="Arial"/>
          <w:lang w:val="en-US"/>
        </w:rPr>
        <w:t>, research constellation, or research group</w:t>
      </w:r>
      <w:r>
        <w:rPr>
          <w:rFonts w:cs="Arial"/>
          <w:lang w:val="en-US"/>
        </w:rPr>
        <w:t xml:space="preserve">) and advertised </w:t>
      </w:r>
      <w:r w:rsidR="00360024">
        <w:rPr>
          <w:rFonts w:cs="Arial"/>
          <w:i/>
          <w:iCs/>
          <w:lang w:val="en-US"/>
        </w:rPr>
        <w:t xml:space="preserve">via </w:t>
      </w:r>
      <w:r w:rsidR="00360024">
        <w:rPr>
          <w:rFonts w:cs="Arial"/>
          <w:lang w:val="en-US"/>
        </w:rPr>
        <w:t xml:space="preserve">the </w:t>
      </w:r>
      <w:r w:rsidR="00360024" w:rsidRPr="00360024">
        <w:rPr>
          <w:rFonts w:cs="Arial"/>
          <w:lang w:val="en-US"/>
        </w:rPr>
        <w:t xml:space="preserve">KI Inflammation and Immunology </w:t>
      </w:r>
      <w:r w:rsidR="00360024">
        <w:rPr>
          <w:rFonts w:cs="Arial"/>
          <w:lang w:val="en-US"/>
        </w:rPr>
        <w:t>(</w:t>
      </w:r>
      <w:proofErr w:type="spellStart"/>
      <w:r w:rsidR="00360024">
        <w:rPr>
          <w:rFonts w:cs="Arial"/>
          <w:lang w:val="en-US"/>
        </w:rPr>
        <w:t>KiiM</w:t>
      </w:r>
      <w:proofErr w:type="spellEnd"/>
      <w:r w:rsidR="00360024">
        <w:rPr>
          <w:rFonts w:cs="Arial"/>
          <w:lang w:val="en-US"/>
        </w:rPr>
        <w:t xml:space="preserve">) </w:t>
      </w:r>
      <w:r w:rsidR="00360024" w:rsidRPr="00360024">
        <w:rPr>
          <w:rFonts w:cs="Arial"/>
          <w:lang w:val="en-US"/>
        </w:rPr>
        <w:t xml:space="preserve">network </w:t>
      </w:r>
      <w:r>
        <w:rPr>
          <w:rFonts w:cs="Arial"/>
          <w:lang w:val="en-US"/>
        </w:rPr>
        <w:t>e</w:t>
      </w:r>
      <w:r w:rsidR="00360024">
        <w:rPr>
          <w:rFonts w:cs="Arial"/>
          <w:lang w:val="en-US"/>
        </w:rPr>
        <w:t>-</w:t>
      </w:r>
      <w:r>
        <w:rPr>
          <w:rFonts w:cs="Arial"/>
          <w:lang w:val="en-US"/>
        </w:rPr>
        <w:t>mail list</w:t>
      </w:r>
      <w:r w:rsidR="003C34C6">
        <w:rPr>
          <w:rFonts w:cs="Arial"/>
          <w:lang w:val="en-US"/>
        </w:rPr>
        <w:t xml:space="preserve"> (</w:t>
      </w:r>
      <w:hyperlink r:id="rId6" w:history="1">
        <w:r w:rsidR="003C34C6" w:rsidRPr="003B1710">
          <w:rPr>
            <w:rStyle w:val="Hyperlink"/>
            <w:rFonts w:cs="Arial"/>
            <w:lang w:val="en-US"/>
          </w:rPr>
          <w:t>https://ki.se/en/research/kiim-email-list</w:t>
        </w:r>
      </w:hyperlink>
      <w:r w:rsidR="003C34C6">
        <w:rPr>
          <w:rFonts w:cs="Arial"/>
          <w:lang w:val="en-US"/>
        </w:rPr>
        <w:t>)</w:t>
      </w:r>
      <w:r>
        <w:rPr>
          <w:rFonts w:cs="Arial"/>
          <w:lang w:val="en-US"/>
        </w:rPr>
        <w:t xml:space="preserve">. </w:t>
      </w:r>
      <w:r w:rsidR="002B3146">
        <w:rPr>
          <w:rFonts w:cs="Arial"/>
          <w:lang w:val="en-US"/>
        </w:rPr>
        <w:t>Advertisement using</w:t>
      </w:r>
      <w:r w:rsidR="002B3146">
        <w:rPr>
          <w:rFonts w:cs="Arial"/>
          <w:lang w:val="en-US"/>
        </w:rPr>
        <w:t xml:space="preserve"> the KI Calendar (</w:t>
      </w:r>
      <w:hyperlink r:id="rId7" w:history="1">
        <w:r w:rsidR="002B3146" w:rsidRPr="003B1710">
          <w:rPr>
            <w:rStyle w:val="Hyperlink"/>
            <w:rFonts w:cs="Arial"/>
            <w:lang w:val="en-US"/>
          </w:rPr>
          <w:t>https://news.ki.se/ki-calendar</w:t>
        </w:r>
      </w:hyperlink>
      <w:r w:rsidR="002B3146">
        <w:rPr>
          <w:rFonts w:cs="Arial"/>
          <w:lang w:val="en-US"/>
        </w:rPr>
        <w:t>)</w:t>
      </w:r>
      <w:r w:rsidR="002B3146">
        <w:rPr>
          <w:rFonts w:cs="Arial"/>
          <w:lang w:val="en-US"/>
        </w:rPr>
        <w:t xml:space="preserve"> is also recommended.</w:t>
      </w:r>
      <w:r w:rsidR="002B3146">
        <w:rPr>
          <w:rFonts w:cs="Arial"/>
          <w:lang w:val="en-US"/>
        </w:rPr>
        <w:t xml:space="preserve"> </w:t>
      </w:r>
      <w:r>
        <w:rPr>
          <w:rFonts w:cs="Arial"/>
          <w:lang w:val="en-US"/>
        </w:rPr>
        <w:t>Fund</w:t>
      </w:r>
      <w:r w:rsidR="003C34C6">
        <w:rPr>
          <w:rFonts w:cs="Arial"/>
          <w:lang w:val="en-US"/>
        </w:rPr>
        <w:t>ing</w:t>
      </w:r>
      <w:r>
        <w:rPr>
          <w:rFonts w:cs="Arial"/>
          <w:lang w:val="en-US"/>
        </w:rPr>
        <w:t xml:space="preserve"> </w:t>
      </w:r>
      <w:r w:rsidR="003C34C6">
        <w:rPr>
          <w:rFonts w:cs="Arial"/>
          <w:lang w:val="en-US"/>
        </w:rPr>
        <w:t>i</w:t>
      </w:r>
      <w:r w:rsidR="008E62E0">
        <w:rPr>
          <w:rFonts w:cs="Arial"/>
          <w:lang w:val="en-US"/>
        </w:rPr>
        <w:t>s generally approved in</w:t>
      </w:r>
      <w:r w:rsidR="003C34C6">
        <w:rPr>
          <w:rFonts w:cs="Arial"/>
          <w:lang w:val="en-US"/>
        </w:rPr>
        <w:t xml:space="preserve"> the range of</w:t>
      </w:r>
      <w:r>
        <w:rPr>
          <w:rFonts w:cs="Arial"/>
          <w:lang w:val="en-US"/>
        </w:rPr>
        <w:t xml:space="preserve"> 5000</w:t>
      </w:r>
      <w:r w:rsidR="003C34C6">
        <w:rPr>
          <w:rFonts w:cs="Arial"/>
          <w:lang w:val="en-US"/>
        </w:rPr>
        <w:t xml:space="preserve"> – </w:t>
      </w:r>
      <w:r>
        <w:rPr>
          <w:rFonts w:cs="Arial"/>
          <w:lang w:val="en-US"/>
        </w:rPr>
        <w:t xml:space="preserve">35 000 SEK </w:t>
      </w:r>
      <w:r w:rsidR="008E62E0">
        <w:rPr>
          <w:rFonts w:cs="Arial"/>
          <w:lang w:val="en-US"/>
        </w:rPr>
        <w:t>for workshops and symposia but o</w:t>
      </w:r>
      <w:r w:rsidR="008E62E0" w:rsidRPr="008E62E0">
        <w:rPr>
          <w:rFonts w:cs="Arial"/>
          <w:lang w:val="en-US"/>
        </w:rPr>
        <w:t xml:space="preserve">rganization of events </w:t>
      </w:r>
      <w:r w:rsidR="008E62E0">
        <w:rPr>
          <w:rFonts w:cs="Arial"/>
          <w:lang w:val="en-US"/>
        </w:rPr>
        <w:t xml:space="preserve">which </w:t>
      </w:r>
      <w:r w:rsidR="008E62E0" w:rsidRPr="008E62E0">
        <w:rPr>
          <w:rFonts w:cs="Arial"/>
          <w:lang w:val="en-US"/>
        </w:rPr>
        <w:t>exceeds the indicated upper</w:t>
      </w:r>
      <w:r w:rsidR="008E62E0">
        <w:rPr>
          <w:rFonts w:cs="Arial"/>
          <w:lang w:val="en-US"/>
        </w:rPr>
        <w:t xml:space="preserve"> funding</w:t>
      </w:r>
      <w:r w:rsidR="008E62E0" w:rsidRPr="008E62E0">
        <w:rPr>
          <w:rFonts w:cs="Arial"/>
          <w:lang w:val="en-US"/>
        </w:rPr>
        <w:t xml:space="preserve"> limit </w:t>
      </w:r>
      <w:r w:rsidR="005106C4">
        <w:rPr>
          <w:rFonts w:cs="Arial"/>
          <w:lang w:val="en-US"/>
        </w:rPr>
        <w:t xml:space="preserve">can be </w:t>
      </w:r>
      <w:r>
        <w:rPr>
          <w:rFonts w:cs="Arial"/>
          <w:lang w:val="en-US"/>
        </w:rPr>
        <w:t xml:space="preserve">discussed with the </w:t>
      </w:r>
      <w:proofErr w:type="spellStart"/>
      <w:r>
        <w:rPr>
          <w:rFonts w:cs="Arial"/>
          <w:lang w:val="en-US"/>
        </w:rPr>
        <w:t>A</w:t>
      </w:r>
      <w:r w:rsidR="009C3B8F">
        <w:rPr>
          <w:rFonts w:cs="Arial"/>
          <w:lang w:val="en-US"/>
        </w:rPr>
        <w:t>ii</w:t>
      </w:r>
      <w:proofErr w:type="spellEnd"/>
      <w:r>
        <w:rPr>
          <w:rFonts w:cs="Arial"/>
          <w:lang w:val="en-US"/>
        </w:rPr>
        <w:t xml:space="preserve"> </w:t>
      </w:r>
      <w:r w:rsidR="005106C4">
        <w:rPr>
          <w:rFonts w:cs="Arial"/>
          <w:lang w:val="en-US"/>
        </w:rPr>
        <w:t>s</w:t>
      </w:r>
      <w:r>
        <w:rPr>
          <w:rFonts w:cs="Arial"/>
          <w:lang w:val="en-US"/>
        </w:rPr>
        <w:t xml:space="preserve">teering </w:t>
      </w:r>
      <w:r w:rsidR="005106C4">
        <w:rPr>
          <w:rFonts w:cs="Arial"/>
          <w:lang w:val="en-US"/>
        </w:rPr>
        <w:t>g</w:t>
      </w:r>
      <w:r>
        <w:rPr>
          <w:rFonts w:cs="Arial"/>
          <w:lang w:val="en-US"/>
        </w:rPr>
        <w:t xml:space="preserve">roup. </w:t>
      </w:r>
    </w:p>
    <w:p w14:paraId="19D83893" w14:textId="77777777" w:rsidR="00F448B0" w:rsidRDefault="00F448B0" w:rsidP="003C34C6">
      <w:pPr>
        <w:spacing w:line="276" w:lineRule="auto"/>
        <w:jc w:val="both"/>
        <w:rPr>
          <w:rFonts w:cs="Arial"/>
          <w:lang w:val="en-US"/>
        </w:rPr>
      </w:pPr>
    </w:p>
    <w:p w14:paraId="47D7C05C" w14:textId="7A2977D0" w:rsidR="00467F0B" w:rsidRDefault="00F448B0" w:rsidP="00467F0B">
      <w:pPr>
        <w:rPr>
          <w:rFonts w:cs="Arial"/>
          <w:lang w:val="en-US"/>
        </w:rPr>
      </w:pPr>
      <w:r>
        <w:rPr>
          <w:rFonts w:cs="Arial"/>
          <w:lang w:val="en-US"/>
        </w:rPr>
        <w:t>After the event</w:t>
      </w:r>
      <w:r w:rsidR="00A83FBA">
        <w:rPr>
          <w:rFonts w:cs="Arial"/>
          <w:lang w:val="en-US"/>
        </w:rPr>
        <w:t>,</w:t>
      </w:r>
      <w:r>
        <w:rPr>
          <w:rFonts w:cs="Arial"/>
          <w:lang w:val="en-US"/>
        </w:rPr>
        <w:t xml:space="preserve"> </w:t>
      </w:r>
      <w:r w:rsidR="00A83FBA">
        <w:rPr>
          <w:rFonts w:cs="Arial"/>
          <w:lang w:val="en-US"/>
        </w:rPr>
        <w:t>the organizers</w:t>
      </w:r>
      <w:r>
        <w:rPr>
          <w:rFonts w:cs="Arial"/>
          <w:lang w:val="en-US"/>
        </w:rPr>
        <w:t xml:space="preserve"> are required to perform an evaluation </w:t>
      </w:r>
      <w:r w:rsidR="00A31F15">
        <w:rPr>
          <w:rFonts w:cs="Arial"/>
          <w:lang w:val="en-US"/>
        </w:rPr>
        <w:t xml:space="preserve">of the activity </w:t>
      </w:r>
      <w:r>
        <w:rPr>
          <w:rFonts w:cs="Arial"/>
          <w:lang w:val="en-US"/>
        </w:rPr>
        <w:t>usin</w:t>
      </w:r>
      <w:r w:rsidR="00467F0B">
        <w:rPr>
          <w:rFonts w:cs="Arial"/>
          <w:lang w:val="en-US"/>
        </w:rPr>
        <w:t xml:space="preserve">g </w:t>
      </w:r>
      <w:r>
        <w:rPr>
          <w:rFonts w:cs="Arial"/>
          <w:lang w:val="en-US"/>
        </w:rPr>
        <w:t xml:space="preserve">the </w:t>
      </w:r>
      <w:proofErr w:type="spellStart"/>
      <w:r>
        <w:rPr>
          <w:rFonts w:cs="Arial"/>
          <w:lang w:val="en-US"/>
        </w:rPr>
        <w:t>Mentimeter</w:t>
      </w:r>
      <w:proofErr w:type="spellEnd"/>
      <w:r>
        <w:rPr>
          <w:rFonts w:cs="Arial"/>
          <w:lang w:val="en-US"/>
        </w:rPr>
        <w:t xml:space="preserve"> template. </w:t>
      </w:r>
      <w:r w:rsidR="00467F0B">
        <w:rPr>
          <w:rFonts w:cs="Arial"/>
          <w:lang w:val="en-US"/>
        </w:rPr>
        <w:t xml:space="preserve">After the event, the organizer should also fill out the “Activity analysis” form to summarize the event and send to </w:t>
      </w:r>
      <w:proofErr w:type="spellStart"/>
      <w:r w:rsidR="00467F0B">
        <w:rPr>
          <w:rFonts w:cs="Arial"/>
          <w:lang w:val="en-US"/>
        </w:rPr>
        <w:t>Aii</w:t>
      </w:r>
      <w:proofErr w:type="spellEnd"/>
      <w:r w:rsidR="00467F0B">
        <w:rPr>
          <w:rFonts w:cs="Arial"/>
          <w:lang w:val="en-US"/>
        </w:rPr>
        <w:t xml:space="preserve"> together with the results from the evaluation.</w:t>
      </w:r>
    </w:p>
    <w:p w14:paraId="536A0910" w14:textId="77777777" w:rsidR="00F448B0" w:rsidRDefault="00F448B0" w:rsidP="003C34C6">
      <w:pPr>
        <w:spacing w:line="276" w:lineRule="auto"/>
        <w:jc w:val="both"/>
        <w:rPr>
          <w:rFonts w:cs="Arial"/>
          <w:lang w:val="en-US"/>
        </w:rPr>
      </w:pPr>
    </w:p>
    <w:p w14:paraId="25EA93CA" w14:textId="684B6B5A" w:rsidR="00F448B0" w:rsidRDefault="00F448B0" w:rsidP="003C34C6">
      <w:pPr>
        <w:spacing w:line="276" w:lineRule="auto"/>
        <w:jc w:val="both"/>
        <w:rPr>
          <w:rFonts w:cs="Arial"/>
          <w:lang w:val="en-US"/>
        </w:rPr>
      </w:pPr>
      <w:r>
        <w:rPr>
          <w:rFonts w:cs="Arial"/>
          <w:lang w:val="en-US"/>
        </w:rPr>
        <w:t>More info</w:t>
      </w:r>
      <w:r w:rsidR="009B661C">
        <w:rPr>
          <w:rFonts w:cs="Arial"/>
          <w:lang w:val="en-US"/>
        </w:rPr>
        <w:t>rmation</w:t>
      </w:r>
      <w:r>
        <w:rPr>
          <w:rFonts w:cs="Arial"/>
          <w:lang w:val="en-US"/>
        </w:rPr>
        <w:t xml:space="preserve"> on </w:t>
      </w:r>
      <w:r w:rsidR="009B661C">
        <w:rPr>
          <w:rFonts w:cs="Arial"/>
          <w:lang w:val="en-US"/>
        </w:rPr>
        <w:t xml:space="preserve">activity </w:t>
      </w:r>
      <w:r>
        <w:rPr>
          <w:rFonts w:cs="Arial"/>
          <w:lang w:val="en-US"/>
        </w:rPr>
        <w:t>evaluation and reporting</w:t>
      </w:r>
      <w:r w:rsidR="009B661C">
        <w:rPr>
          <w:rFonts w:cs="Arial"/>
          <w:lang w:val="en-US"/>
        </w:rPr>
        <w:t xml:space="preserve"> can be found at</w:t>
      </w:r>
      <w:r>
        <w:rPr>
          <w:rFonts w:cs="Arial"/>
          <w:lang w:val="en-US"/>
        </w:rPr>
        <w:t xml:space="preserve">: </w:t>
      </w:r>
      <w:hyperlink r:id="rId8" w:history="1">
        <w:r w:rsidRPr="00E94746">
          <w:rPr>
            <w:rStyle w:val="Hyperlink"/>
            <w:rFonts w:cs="Arial"/>
            <w:lang w:val="en-US"/>
          </w:rPr>
          <w:t>https://staff.ki.se/activity-evaluation-an</w:t>
        </w:r>
        <w:r w:rsidRPr="00E94746">
          <w:rPr>
            <w:rStyle w:val="Hyperlink"/>
            <w:rFonts w:cs="Arial"/>
            <w:lang w:val="en-US"/>
          </w:rPr>
          <w:t>d</w:t>
        </w:r>
        <w:r w:rsidRPr="00E94746">
          <w:rPr>
            <w:rStyle w:val="Hyperlink"/>
            <w:rFonts w:cs="Arial"/>
            <w:lang w:val="en-US"/>
          </w:rPr>
          <w:t>-analysis</w:t>
        </w:r>
      </w:hyperlink>
    </w:p>
    <w:p w14:paraId="33347238" w14:textId="77777777" w:rsidR="00F448B0" w:rsidRDefault="00F448B0" w:rsidP="003C34C6">
      <w:pPr>
        <w:spacing w:line="276" w:lineRule="auto"/>
        <w:jc w:val="both"/>
        <w:rPr>
          <w:rFonts w:cs="Arial"/>
          <w:lang w:val="en-US"/>
        </w:rPr>
      </w:pPr>
    </w:p>
    <w:p w14:paraId="7E0E8CE8" w14:textId="16D46E08" w:rsidR="00F448B0" w:rsidRDefault="00F448B0" w:rsidP="003C34C6">
      <w:pPr>
        <w:spacing w:line="276" w:lineRule="auto"/>
        <w:jc w:val="both"/>
        <w:rPr>
          <w:rFonts w:cs="Arial"/>
          <w:lang w:val="en-US"/>
        </w:rPr>
      </w:pPr>
      <w:r>
        <w:rPr>
          <w:rFonts w:cs="Arial"/>
          <w:lang w:val="en-US"/>
        </w:rPr>
        <w:t>More info</w:t>
      </w:r>
      <w:r w:rsidR="009B661C">
        <w:rPr>
          <w:rFonts w:cs="Arial"/>
          <w:lang w:val="en-US"/>
        </w:rPr>
        <w:t>rmation</w:t>
      </w:r>
      <w:r>
        <w:rPr>
          <w:rFonts w:cs="Arial"/>
          <w:lang w:val="en-US"/>
        </w:rPr>
        <w:t xml:space="preserve"> on arranging </w:t>
      </w:r>
      <w:r w:rsidR="009B661C">
        <w:rPr>
          <w:rFonts w:cs="Arial"/>
          <w:lang w:val="en-US"/>
        </w:rPr>
        <w:t xml:space="preserve">educational activities and </w:t>
      </w:r>
      <w:r>
        <w:rPr>
          <w:rFonts w:cs="Arial"/>
          <w:lang w:val="en-US"/>
        </w:rPr>
        <w:t>events for doctoral students</w:t>
      </w:r>
      <w:r w:rsidR="009B661C">
        <w:rPr>
          <w:rFonts w:cs="Arial"/>
          <w:lang w:val="en-US"/>
        </w:rPr>
        <w:t xml:space="preserve"> can be found at</w:t>
      </w:r>
      <w:r>
        <w:rPr>
          <w:rFonts w:cs="Arial"/>
          <w:lang w:val="en-US"/>
        </w:rPr>
        <w:t xml:space="preserve">: </w:t>
      </w:r>
      <w:hyperlink r:id="rId9" w:history="1">
        <w:r w:rsidRPr="00E94746">
          <w:rPr>
            <w:rStyle w:val="Hyperlink"/>
            <w:rFonts w:cs="Arial"/>
            <w:lang w:val="en-US"/>
          </w:rPr>
          <w:t>https://staff.ki.se/arranging-doctoral-education-activities</w:t>
        </w:r>
      </w:hyperlink>
    </w:p>
    <w:p w14:paraId="0F4093D3" w14:textId="77777777" w:rsidR="00F448B0" w:rsidRDefault="00F448B0" w:rsidP="003C34C6">
      <w:pPr>
        <w:spacing w:line="276" w:lineRule="auto"/>
        <w:jc w:val="both"/>
        <w:rPr>
          <w:rFonts w:cs="Arial"/>
          <w:lang w:val="en-US"/>
        </w:rPr>
      </w:pPr>
    </w:p>
    <w:p w14:paraId="3B73BCBA" w14:textId="72B8289E" w:rsidR="00F448B0" w:rsidRDefault="00F448B0" w:rsidP="003C34C6">
      <w:pPr>
        <w:spacing w:line="276" w:lineRule="auto"/>
        <w:jc w:val="both"/>
        <w:rPr>
          <w:rFonts w:cs="Arial"/>
          <w:b/>
          <w:bCs/>
          <w:lang w:val="en-US"/>
        </w:rPr>
      </w:pPr>
      <w:r w:rsidRPr="00CC3AAC">
        <w:rPr>
          <w:rFonts w:cs="Arial"/>
          <w:b/>
          <w:bCs/>
          <w:lang w:val="en-US"/>
        </w:rPr>
        <w:t xml:space="preserve">Send </w:t>
      </w:r>
      <w:r w:rsidR="009B661C">
        <w:rPr>
          <w:rFonts w:cs="Arial"/>
          <w:b/>
          <w:bCs/>
          <w:lang w:val="en-US"/>
        </w:rPr>
        <w:t xml:space="preserve">your </w:t>
      </w:r>
      <w:r w:rsidRPr="00CC3AAC">
        <w:rPr>
          <w:rFonts w:cs="Arial"/>
          <w:b/>
          <w:bCs/>
          <w:lang w:val="en-US"/>
        </w:rPr>
        <w:t xml:space="preserve">application to: </w:t>
      </w:r>
    </w:p>
    <w:p w14:paraId="621BF273" w14:textId="35F40055" w:rsidR="00F448B0" w:rsidRDefault="00F448B0" w:rsidP="003C34C6">
      <w:pPr>
        <w:spacing w:line="276" w:lineRule="auto"/>
        <w:jc w:val="both"/>
        <w:rPr>
          <w:rFonts w:cs="Arial"/>
          <w:lang w:val="en-US"/>
        </w:rPr>
      </w:pPr>
      <w:r>
        <w:rPr>
          <w:rFonts w:cs="Arial"/>
          <w:lang w:val="en-US"/>
        </w:rPr>
        <w:t xml:space="preserve">Caroline </w:t>
      </w:r>
      <w:proofErr w:type="spellStart"/>
      <w:r>
        <w:rPr>
          <w:rFonts w:cs="Arial"/>
          <w:lang w:val="en-US"/>
        </w:rPr>
        <w:t>Grönwall</w:t>
      </w:r>
      <w:proofErr w:type="spellEnd"/>
      <w:r>
        <w:rPr>
          <w:rFonts w:cs="Arial"/>
          <w:lang w:val="en-US"/>
        </w:rPr>
        <w:t xml:space="preserve"> (A</w:t>
      </w:r>
      <w:r w:rsidR="009B661C">
        <w:rPr>
          <w:rFonts w:cs="Arial"/>
          <w:lang w:val="en-US"/>
        </w:rPr>
        <w:t>II</w:t>
      </w:r>
      <w:r>
        <w:rPr>
          <w:rFonts w:cs="Arial"/>
          <w:lang w:val="en-US"/>
        </w:rPr>
        <w:t xml:space="preserve"> </w:t>
      </w:r>
      <w:r w:rsidR="009B661C">
        <w:rPr>
          <w:rFonts w:cs="Arial"/>
          <w:lang w:val="en-US"/>
        </w:rPr>
        <w:t>C</w:t>
      </w:r>
      <w:r>
        <w:rPr>
          <w:rFonts w:cs="Arial"/>
          <w:lang w:val="en-US"/>
        </w:rPr>
        <w:t xml:space="preserve">hair), </w:t>
      </w:r>
      <w:hyperlink r:id="rId10" w:history="1">
        <w:r w:rsidRPr="00E94746">
          <w:rPr>
            <w:rStyle w:val="Hyperlink"/>
            <w:rFonts w:cs="Arial"/>
            <w:lang w:val="en-US"/>
          </w:rPr>
          <w:t>caroline.gronwall@ki.se</w:t>
        </w:r>
      </w:hyperlink>
    </w:p>
    <w:p w14:paraId="65311F89" w14:textId="3E61A761" w:rsidR="00F448B0" w:rsidRPr="00FB1494" w:rsidRDefault="00F448B0" w:rsidP="003C34C6">
      <w:pPr>
        <w:spacing w:line="276" w:lineRule="auto"/>
        <w:jc w:val="both"/>
        <w:rPr>
          <w:rFonts w:cs="Arial"/>
          <w:lang w:val="en-US"/>
        </w:rPr>
      </w:pPr>
      <w:proofErr w:type="spellStart"/>
      <w:r>
        <w:rPr>
          <w:rFonts w:cs="Arial"/>
          <w:lang w:val="en-US"/>
        </w:rPr>
        <w:t>Karine</w:t>
      </w:r>
      <w:proofErr w:type="spellEnd"/>
      <w:r>
        <w:rPr>
          <w:rFonts w:cs="Arial"/>
          <w:lang w:val="en-US"/>
        </w:rPr>
        <w:t xml:space="preserve"> Chemin (A</w:t>
      </w:r>
      <w:r w:rsidR="009B661C">
        <w:rPr>
          <w:rFonts w:cs="Arial"/>
          <w:lang w:val="en-US"/>
        </w:rPr>
        <w:t>II</w:t>
      </w:r>
      <w:r>
        <w:rPr>
          <w:rFonts w:cs="Arial"/>
          <w:lang w:val="en-US"/>
        </w:rPr>
        <w:t xml:space="preserve"> </w:t>
      </w:r>
      <w:r w:rsidR="009B661C">
        <w:rPr>
          <w:rFonts w:cs="Arial"/>
          <w:lang w:val="en-US"/>
        </w:rPr>
        <w:t>C</w:t>
      </w:r>
      <w:r>
        <w:rPr>
          <w:rFonts w:cs="Arial"/>
          <w:lang w:val="en-US"/>
        </w:rPr>
        <w:t xml:space="preserve">oordinator), </w:t>
      </w:r>
      <w:hyperlink r:id="rId11" w:history="1">
        <w:r w:rsidRPr="00E94746">
          <w:rPr>
            <w:rStyle w:val="Hyperlink"/>
            <w:rFonts w:cs="Arial"/>
            <w:lang w:val="en-US"/>
          </w:rPr>
          <w:t>karine.chemin@ki.se</w:t>
        </w:r>
      </w:hyperlink>
      <w:r>
        <w:rPr>
          <w:rFonts w:cs="Arial"/>
          <w:lang w:val="en-US"/>
        </w:rPr>
        <w:t xml:space="preserve"> </w:t>
      </w:r>
    </w:p>
    <w:p w14:paraId="4E009DD6" w14:textId="13CF56B8" w:rsidR="00467F0B" w:rsidRDefault="00467F0B">
      <w:pPr>
        <w:rPr>
          <w:rFonts w:cs="Arial"/>
          <w:lang w:val="en-US"/>
        </w:rPr>
      </w:pPr>
      <w:r>
        <w:rPr>
          <w:rFonts w:cs="Arial"/>
          <w:lang w:val="en-US"/>
        </w:rPr>
        <w:br w:type="page"/>
      </w:r>
    </w:p>
    <w:p w14:paraId="3EBA3DC1" w14:textId="36BE6E0B" w:rsidR="00544EBB" w:rsidRPr="00587E0F" w:rsidRDefault="00467F0B" w:rsidP="002B3146">
      <w:pPr>
        <w:spacing w:line="276" w:lineRule="auto"/>
        <w:jc w:val="both"/>
        <w:rPr>
          <w:rFonts w:cs="Arial"/>
          <w:b/>
          <w:bCs/>
          <w:sz w:val="28"/>
          <w:szCs w:val="28"/>
          <w:lang w:val="en-US"/>
        </w:rPr>
      </w:pPr>
      <w:r w:rsidRPr="00587E0F">
        <w:rPr>
          <w:rFonts w:cs="Arial"/>
          <w:b/>
          <w:bCs/>
          <w:sz w:val="28"/>
          <w:szCs w:val="28"/>
          <w:lang w:val="en-US"/>
        </w:rPr>
        <w:lastRenderedPageBreak/>
        <w:t xml:space="preserve">Application to </w:t>
      </w:r>
      <w:proofErr w:type="spellStart"/>
      <w:r w:rsidRPr="00587E0F">
        <w:rPr>
          <w:rFonts w:cs="Arial"/>
          <w:b/>
          <w:bCs/>
          <w:sz w:val="28"/>
          <w:szCs w:val="28"/>
          <w:lang w:val="en-US"/>
        </w:rPr>
        <w:t>A</w:t>
      </w:r>
      <w:r>
        <w:rPr>
          <w:rFonts w:cs="Arial"/>
          <w:b/>
          <w:bCs/>
          <w:sz w:val="28"/>
          <w:szCs w:val="28"/>
          <w:lang w:val="en-US"/>
        </w:rPr>
        <w:t>ii</w:t>
      </w:r>
      <w:proofErr w:type="spellEnd"/>
      <w:r>
        <w:rPr>
          <w:rFonts w:cs="Arial"/>
          <w:b/>
          <w:bCs/>
          <w:sz w:val="28"/>
          <w:szCs w:val="28"/>
          <w:lang w:val="en-US"/>
        </w:rPr>
        <w:t xml:space="preserve"> Doctoral Prog</w:t>
      </w:r>
      <w:r>
        <w:rPr>
          <w:rFonts w:cs="Arial"/>
          <w:b/>
          <w:bCs/>
          <w:sz w:val="28"/>
          <w:szCs w:val="28"/>
          <w:lang w:val="en-US"/>
        </w:rPr>
        <w:t xml:space="preserve">ram </w:t>
      </w:r>
      <w:r>
        <w:rPr>
          <w:rFonts w:cs="Arial"/>
          <w:b/>
          <w:bCs/>
          <w:sz w:val="28"/>
          <w:szCs w:val="28"/>
          <w:lang w:val="en-US"/>
        </w:rPr>
        <w:t>for f</w:t>
      </w:r>
      <w:r w:rsidRPr="00587E0F">
        <w:rPr>
          <w:rFonts w:cs="Arial"/>
          <w:b/>
          <w:bCs/>
          <w:sz w:val="28"/>
          <w:szCs w:val="28"/>
          <w:lang w:val="en-US"/>
        </w:rPr>
        <w:t xml:space="preserve">unding </w:t>
      </w:r>
      <w:r>
        <w:rPr>
          <w:rFonts w:cs="Arial"/>
          <w:b/>
          <w:bCs/>
          <w:sz w:val="28"/>
          <w:szCs w:val="28"/>
          <w:lang w:val="en-US"/>
        </w:rPr>
        <w:t xml:space="preserve">of PhD learning activities and events, such as </w:t>
      </w:r>
      <w:r w:rsidRPr="00587E0F">
        <w:rPr>
          <w:rFonts w:cs="Arial"/>
          <w:b/>
          <w:bCs/>
          <w:sz w:val="28"/>
          <w:szCs w:val="28"/>
          <w:lang w:val="en-US"/>
        </w:rPr>
        <w:t>workshop</w:t>
      </w:r>
      <w:r>
        <w:rPr>
          <w:rFonts w:cs="Arial"/>
          <w:b/>
          <w:bCs/>
          <w:sz w:val="28"/>
          <w:szCs w:val="28"/>
          <w:lang w:val="en-US"/>
        </w:rPr>
        <w:t>s</w:t>
      </w:r>
      <w:r w:rsidRPr="00587E0F">
        <w:rPr>
          <w:rFonts w:cs="Arial"/>
          <w:b/>
          <w:bCs/>
          <w:sz w:val="28"/>
          <w:szCs w:val="28"/>
          <w:lang w:val="en-US"/>
        </w:rPr>
        <w:t>, mini</w:t>
      </w:r>
      <w:r>
        <w:rPr>
          <w:rFonts w:cs="Arial"/>
          <w:b/>
          <w:bCs/>
          <w:sz w:val="28"/>
          <w:szCs w:val="28"/>
          <w:lang w:val="en-US"/>
        </w:rPr>
        <w:t>-</w:t>
      </w:r>
      <w:r w:rsidRPr="00587E0F">
        <w:rPr>
          <w:rFonts w:cs="Arial"/>
          <w:b/>
          <w:bCs/>
          <w:sz w:val="28"/>
          <w:szCs w:val="28"/>
          <w:lang w:val="en-US"/>
        </w:rPr>
        <w:t>symposi</w:t>
      </w:r>
      <w:r>
        <w:rPr>
          <w:rFonts w:cs="Arial"/>
          <w:b/>
          <w:bCs/>
          <w:sz w:val="28"/>
          <w:szCs w:val="28"/>
          <w:lang w:val="en-US"/>
        </w:rPr>
        <w:t>a</w:t>
      </w:r>
      <w:r w:rsidRPr="00587E0F">
        <w:rPr>
          <w:rFonts w:cs="Arial"/>
          <w:b/>
          <w:bCs/>
          <w:sz w:val="28"/>
          <w:szCs w:val="28"/>
          <w:lang w:val="en-US"/>
        </w:rPr>
        <w:t xml:space="preserve">, </w:t>
      </w:r>
      <w:r>
        <w:rPr>
          <w:rFonts w:cs="Arial"/>
          <w:b/>
          <w:bCs/>
          <w:sz w:val="28"/>
          <w:szCs w:val="28"/>
          <w:lang w:val="en-US"/>
        </w:rPr>
        <w:t>seminar-series</w:t>
      </w:r>
      <w:r>
        <w:rPr>
          <w:rFonts w:cs="Arial"/>
          <w:b/>
          <w:bCs/>
          <w:sz w:val="28"/>
          <w:szCs w:val="28"/>
          <w:lang w:val="en-US"/>
        </w:rPr>
        <w:t>,</w:t>
      </w:r>
      <w:r>
        <w:rPr>
          <w:rFonts w:cs="Arial"/>
          <w:b/>
          <w:bCs/>
          <w:sz w:val="28"/>
          <w:szCs w:val="28"/>
          <w:lang w:val="en-US"/>
        </w:rPr>
        <w:t xml:space="preserve"> and </w:t>
      </w:r>
      <w:r w:rsidRPr="00587E0F">
        <w:rPr>
          <w:rFonts w:cs="Arial"/>
          <w:b/>
          <w:bCs/>
          <w:sz w:val="28"/>
          <w:szCs w:val="28"/>
          <w:lang w:val="en-US"/>
        </w:rPr>
        <w:t xml:space="preserve">book clubs </w:t>
      </w:r>
    </w:p>
    <w:p w14:paraId="3D1F80BF" w14:textId="5F84C0FF" w:rsidR="00467F0B" w:rsidRDefault="00467F0B" w:rsidP="002B3146">
      <w:pPr>
        <w:rPr>
          <w:lang w:val="en-US"/>
        </w:rPr>
      </w:pPr>
    </w:p>
    <w:p w14:paraId="3881D9D6" w14:textId="77777777" w:rsidR="00467F0B" w:rsidRPr="002B3146" w:rsidRDefault="00467F0B" w:rsidP="002B3146">
      <w:pPr>
        <w:pStyle w:val="Heading2"/>
      </w:pPr>
      <w:r w:rsidRPr="002B3146">
        <w:t>Name of event:</w:t>
      </w:r>
    </w:p>
    <w:p w14:paraId="44A7A685" w14:textId="77777777" w:rsidR="00467F0B" w:rsidRDefault="00467F0B" w:rsidP="00251BB6">
      <w:pPr>
        <w:rPr>
          <w:lang w:val="en-US"/>
        </w:rPr>
      </w:pPr>
    </w:p>
    <w:p w14:paraId="6EAC1C86" w14:textId="77777777" w:rsidR="00467F0B" w:rsidRDefault="00467F0B" w:rsidP="002B3146">
      <w:pPr>
        <w:pStyle w:val="Heading2"/>
        <w:rPr>
          <w:lang w:val="en-US"/>
        </w:rPr>
      </w:pPr>
      <w:r>
        <w:rPr>
          <w:lang w:val="en-US"/>
        </w:rPr>
        <w:t>Organizer name &amp; email contact:</w:t>
      </w:r>
    </w:p>
    <w:p w14:paraId="3486A310" w14:textId="77777777" w:rsidR="00467F0B" w:rsidRDefault="00467F0B" w:rsidP="00251BB6">
      <w:pPr>
        <w:rPr>
          <w:lang w:val="en-US"/>
        </w:rPr>
      </w:pPr>
    </w:p>
    <w:p w14:paraId="2C2A6B7D" w14:textId="77777777" w:rsidR="00467F0B" w:rsidRPr="002B3146" w:rsidRDefault="00467F0B" w:rsidP="002B3146">
      <w:pPr>
        <w:pStyle w:val="Heading2"/>
      </w:pPr>
      <w:r w:rsidRPr="002B3146">
        <w:t>Purpose/Aim:</w:t>
      </w:r>
    </w:p>
    <w:p w14:paraId="53A57B1F" w14:textId="53E137B5" w:rsidR="00467F0B" w:rsidRPr="00A83C5E" w:rsidRDefault="00467F0B" w:rsidP="00251BB6">
      <w:pPr>
        <w:rPr>
          <w:rFonts w:cs="Arial"/>
          <w:i/>
          <w:iCs/>
          <w:sz w:val="20"/>
          <w:szCs w:val="20"/>
          <w:lang w:val="en-US"/>
        </w:rPr>
      </w:pPr>
      <w:r>
        <w:rPr>
          <w:rFonts w:cs="Arial"/>
          <w:i/>
          <w:iCs/>
          <w:sz w:val="20"/>
          <w:szCs w:val="20"/>
          <w:lang w:val="en-US"/>
        </w:rPr>
        <w:t>One to two sentences</w:t>
      </w:r>
      <w:r w:rsidRPr="00A83C5E">
        <w:rPr>
          <w:rFonts w:cs="Arial"/>
          <w:i/>
          <w:iCs/>
          <w:sz w:val="20"/>
          <w:szCs w:val="20"/>
          <w:lang w:val="en-US"/>
        </w:rPr>
        <w:t xml:space="preserve"> summary of the</w:t>
      </w:r>
      <w:r>
        <w:rPr>
          <w:rFonts w:cs="Arial"/>
          <w:i/>
          <w:iCs/>
          <w:sz w:val="20"/>
          <w:szCs w:val="20"/>
          <w:lang w:val="en-US"/>
        </w:rPr>
        <w:t xml:space="preserve"> aim of the</w:t>
      </w:r>
      <w:r w:rsidRPr="00A83C5E">
        <w:rPr>
          <w:rFonts w:cs="Arial"/>
          <w:i/>
          <w:iCs/>
          <w:sz w:val="20"/>
          <w:szCs w:val="20"/>
          <w:lang w:val="en-US"/>
        </w:rPr>
        <w:t xml:space="preserve"> </w:t>
      </w:r>
      <w:r>
        <w:rPr>
          <w:rFonts w:cs="Arial"/>
          <w:i/>
          <w:iCs/>
          <w:sz w:val="20"/>
          <w:szCs w:val="20"/>
          <w:lang w:val="en-US"/>
        </w:rPr>
        <w:t>activity</w:t>
      </w:r>
      <w:r w:rsidRPr="00A83C5E">
        <w:rPr>
          <w:rFonts w:cs="Arial"/>
          <w:i/>
          <w:iCs/>
          <w:sz w:val="20"/>
          <w:szCs w:val="20"/>
          <w:lang w:val="en-US"/>
        </w:rPr>
        <w:t xml:space="preserve"> with focus on its relevance </w:t>
      </w:r>
      <w:r>
        <w:rPr>
          <w:rFonts w:cs="Arial"/>
          <w:i/>
          <w:iCs/>
          <w:sz w:val="20"/>
          <w:szCs w:val="20"/>
          <w:lang w:val="en-US"/>
        </w:rPr>
        <w:t xml:space="preserve">for the PhD students’ </w:t>
      </w:r>
      <w:r w:rsidRPr="00A83C5E">
        <w:rPr>
          <w:rFonts w:cs="Arial"/>
          <w:i/>
          <w:iCs/>
          <w:sz w:val="20"/>
          <w:szCs w:val="20"/>
          <w:lang w:val="en-US"/>
        </w:rPr>
        <w:t>education.</w:t>
      </w:r>
    </w:p>
    <w:p w14:paraId="13EE56A7" w14:textId="77777777" w:rsidR="00467F0B" w:rsidRDefault="00467F0B" w:rsidP="00251BB6">
      <w:pPr>
        <w:rPr>
          <w:lang w:val="en-US"/>
        </w:rPr>
      </w:pPr>
    </w:p>
    <w:p w14:paraId="397F0422" w14:textId="77777777" w:rsidR="00467F0B" w:rsidRPr="00587E0F" w:rsidRDefault="00467F0B" w:rsidP="002B3146">
      <w:pPr>
        <w:pStyle w:val="Heading2"/>
        <w:rPr>
          <w:lang w:val="en-US"/>
        </w:rPr>
      </w:pPr>
      <w:r w:rsidRPr="00587E0F">
        <w:rPr>
          <w:lang w:val="en-US"/>
        </w:rPr>
        <w:t>Description:</w:t>
      </w:r>
    </w:p>
    <w:p w14:paraId="58CE606B" w14:textId="77777777" w:rsidR="00467F0B" w:rsidRPr="002B3146" w:rsidRDefault="00467F0B" w:rsidP="00251BB6">
      <w:pPr>
        <w:rPr>
          <w:rFonts w:cs="Arial"/>
          <w:i/>
          <w:iCs/>
          <w:sz w:val="20"/>
          <w:szCs w:val="20"/>
          <w:lang w:val="en-US"/>
        </w:rPr>
      </w:pPr>
      <w:r w:rsidRPr="002B3146">
        <w:rPr>
          <w:rFonts w:cs="Arial"/>
          <w:i/>
          <w:iCs/>
          <w:sz w:val="20"/>
          <w:szCs w:val="20"/>
          <w:lang w:val="en-US"/>
        </w:rPr>
        <w:t xml:space="preserve">Short summary of the aims and plans for the event and outcomes for the students (max ½ A4). </w:t>
      </w:r>
    </w:p>
    <w:p w14:paraId="79B61CC3" w14:textId="77777777" w:rsidR="00467F0B" w:rsidRDefault="00467F0B" w:rsidP="00251BB6">
      <w:pPr>
        <w:rPr>
          <w:lang w:val="en-US"/>
        </w:rPr>
      </w:pPr>
    </w:p>
    <w:p w14:paraId="5A7A62F2" w14:textId="77777777" w:rsidR="00467F0B" w:rsidRDefault="00467F0B" w:rsidP="002B3146">
      <w:pPr>
        <w:pStyle w:val="Heading2"/>
        <w:rPr>
          <w:lang w:val="en-US"/>
        </w:rPr>
      </w:pPr>
      <w:r w:rsidRPr="00587E0F">
        <w:rPr>
          <w:lang w:val="en-US"/>
        </w:rPr>
        <w:t>Estimated number of plan</w:t>
      </w:r>
      <w:r>
        <w:rPr>
          <w:lang w:val="en-US"/>
        </w:rPr>
        <w:t>n</w:t>
      </w:r>
      <w:r w:rsidRPr="00587E0F">
        <w:rPr>
          <w:lang w:val="en-US"/>
        </w:rPr>
        <w:t>ed attendees</w:t>
      </w:r>
      <w:r>
        <w:rPr>
          <w:lang w:val="en-US"/>
        </w:rPr>
        <w:t xml:space="preserve">: </w:t>
      </w:r>
    </w:p>
    <w:p w14:paraId="2432BAC1" w14:textId="77777777" w:rsidR="00467F0B" w:rsidRPr="002B3146" w:rsidRDefault="00467F0B" w:rsidP="00251BB6">
      <w:pPr>
        <w:rPr>
          <w:rFonts w:cs="Arial"/>
          <w:i/>
          <w:iCs/>
          <w:sz w:val="20"/>
          <w:szCs w:val="20"/>
          <w:lang w:val="en-US"/>
        </w:rPr>
      </w:pPr>
      <w:r w:rsidRPr="002B3146">
        <w:rPr>
          <w:rFonts w:cs="Arial"/>
          <w:i/>
          <w:iCs/>
          <w:sz w:val="20"/>
          <w:szCs w:val="20"/>
          <w:lang w:val="en-US"/>
        </w:rPr>
        <w:t>PhD students, postdocs, and others</w:t>
      </w:r>
    </w:p>
    <w:p w14:paraId="4933339D" w14:textId="77777777" w:rsidR="00467F0B" w:rsidRDefault="00467F0B" w:rsidP="002B3146">
      <w:pPr>
        <w:rPr>
          <w:lang w:val="en-US"/>
        </w:rPr>
      </w:pPr>
    </w:p>
    <w:p w14:paraId="2EB9227B" w14:textId="1E689C57" w:rsidR="00467F0B" w:rsidRDefault="00544EBB" w:rsidP="002B3146">
      <w:pPr>
        <w:pStyle w:val="Heading2"/>
        <w:rPr>
          <w:lang w:val="en-US"/>
        </w:rPr>
      </w:pPr>
      <w:r>
        <w:rPr>
          <w:lang w:val="en-US"/>
        </w:rPr>
        <w:t xml:space="preserve">Entry </w:t>
      </w:r>
      <w:r w:rsidR="00467F0B" w:rsidRPr="00FB1494">
        <w:rPr>
          <w:lang w:val="en-US"/>
        </w:rPr>
        <w:t xml:space="preserve">Requirements: </w:t>
      </w:r>
    </w:p>
    <w:p w14:paraId="0E87FA89" w14:textId="77777777" w:rsidR="00544EBB" w:rsidRPr="00251BB6" w:rsidRDefault="00544EBB" w:rsidP="00251BB6">
      <w:pPr>
        <w:rPr>
          <w:rFonts w:cs="Arial"/>
          <w:i/>
          <w:iCs/>
          <w:sz w:val="20"/>
          <w:szCs w:val="20"/>
          <w:lang w:val="en-US"/>
        </w:rPr>
      </w:pPr>
      <w:r w:rsidRPr="00251BB6">
        <w:rPr>
          <w:rFonts w:cs="Arial"/>
          <w:i/>
          <w:iCs/>
          <w:sz w:val="20"/>
          <w:szCs w:val="20"/>
          <w:lang w:val="en-US"/>
        </w:rPr>
        <w:t>Is the event open, open for all who have registered, or do the participants need to meet requirements in terms of knowledge? Describe the selection process in case that the number of attendees is limited (</w:t>
      </w:r>
      <w:proofErr w:type="gramStart"/>
      <w:r w:rsidRPr="00251BB6">
        <w:rPr>
          <w:rFonts w:cs="Arial"/>
          <w:i/>
          <w:iCs/>
          <w:sz w:val="20"/>
          <w:szCs w:val="20"/>
          <w:lang w:val="en-US"/>
        </w:rPr>
        <w:t>e.g.</w:t>
      </w:r>
      <w:proofErr w:type="gramEnd"/>
      <w:r w:rsidRPr="00251BB6">
        <w:rPr>
          <w:rFonts w:cs="Arial"/>
          <w:i/>
          <w:iCs/>
          <w:sz w:val="20"/>
          <w:szCs w:val="20"/>
          <w:lang w:val="en-US"/>
        </w:rPr>
        <w:t xml:space="preserve"> motivation letter; first come, first served basis, etc.).</w:t>
      </w:r>
    </w:p>
    <w:p w14:paraId="556A42F0" w14:textId="77777777" w:rsidR="00467F0B" w:rsidRPr="00A172DA" w:rsidRDefault="00467F0B" w:rsidP="002B3146">
      <w:pPr>
        <w:rPr>
          <w:lang w:val="en-US"/>
        </w:rPr>
      </w:pPr>
    </w:p>
    <w:p w14:paraId="6896D045" w14:textId="77777777" w:rsidR="00467F0B" w:rsidRDefault="00467F0B" w:rsidP="00251BB6">
      <w:pPr>
        <w:rPr>
          <w:lang w:val="en-US"/>
        </w:rPr>
      </w:pPr>
    </w:p>
    <w:p w14:paraId="7CC0D429" w14:textId="77777777" w:rsidR="00467F0B" w:rsidRPr="00587E0F" w:rsidRDefault="00467F0B" w:rsidP="002B3146">
      <w:pPr>
        <w:pStyle w:val="Heading2"/>
        <w:rPr>
          <w:lang w:val="en-US"/>
        </w:rPr>
      </w:pPr>
      <w:r w:rsidRPr="00587E0F">
        <w:rPr>
          <w:lang w:val="en-US"/>
        </w:rPr>
        <w:t xml:space="preserve">Planned student engagement: </w:t>
      </w:r>
    </w:p>
    <w:p w14:paraId="0C9814B8" w14:textId="77777777" w:rsidR="00467F0B" w:rsidRPr="002B3146" w:rsidRDefault="00467F0B" w:rsidP="002B3146">
      <w:pPr>
        <w:rPr>
          <w:rFonts w:cs="Arial"/>
          <w:i/>
          <w:iCs/>
          <w:sz w:val="20"/>
          <w:szCs w:val="20"/>
          <w:lang w:val="en-US"/>
        </w:rPr>
      </w:pPr>
      <w:r w:rsidRPr="002B3146">
        <w:rPr>
          <w:rFonts w:cs="Arial"/>
          <w:i/>
          <w:iCs/>
          <w:sz w:val="20"/>
          <w:szCs w:val="20"/>
          <w:lang w:val="en-US"/>
        </w:rPr>
        <w:t>Will PhD students present data or posters, take part of active discussions, networking, practical exercises, or similar?</w:t>
      </w:r>
    </w:p>
    <w:p w14:paraId="0B7DA41E" w14:textId="77777777" w:rsidR="00467F0B" w:rsidRDefault="00467F0B" w:rsidP="00251BB6">
      <w:pPr>
        <w:rPr>
          <w:lang w:val="en-US"/>
        </w:rPr>
      </w:pPr>
    </w:p>
    <w:p w14:paraId="6E0DC3D3" w14:textId="0C6D7776" w:rsidR="00467F0B" w:rsidRPr="00587E0F" w:rsidRDefault="00544EBB" w:rsidP="002B3146">
      <w:pPr>
        <w:pStyle w:val="Heading2"/>
        <w:rPr>
          <w:lang w:val="en-US"/>
        </w:rPr>
      </w:pPr>
      <w:r>
        <w:rPr>
          <w:lang w:val="en-US"/>
        </w:rPr>
        <w:t>Tentative</w:t>
      </w:r>
      <w:r w:rsidRPr="00587E0F">
        <w:rPr>
          <w:lang w:val="en-US"/>
        </w:rPr>
        <w:t xml:space="preserve"> </w:t>
      </w:r>
      <w:r>
        <w:rPr>
          <w:lang w:val="en-US"/>
        </w:rPr>
        <w:t>event date</w:t>
      </w:r>
      <w:r w:rsidR="00467F0B" w:rsidRPr="00587E0F">
        <w:rPr>
          <w:lang w:val="en-US"/>
        </w:rPr>
        <w:t>:</w:t>
      </w:r>
    </w:p>
    <w:p w14:paraId="26601DF8" w14:textId="77777777" w:rsidR="00467F0B" w:rsidRDefault="00467F0B" w:rsidP="00251BB6">
      <w:pPr>
        <w:rPr>
          <w:lang w:val="en-US"/>
        </w:rPr>
      </w:pPr>
    </w:p>
    <w:p w14:paraId="506A7495" w14:textId="77777777" w:rsidR="00467F0B" w:rsidRDefault="00467F0B" w:rsidP="002B3146">
      <w:pPr>
        <w:pStyle w:val="Heading2"/>
        <w:rPr>
          <w:lang w:val="en-US"/>
        </w:rPr>
      </w:pPr>
      <w:r w:rsidRPr="00587E0F">
        <w:rPr>
          <w:lang w:val="en-US"/>
        </w:rPr>
        <w:t>Preliminary program:</w:t>
      </w:r>
    </w:p>
    <w:p w14:paraId="7576390F" w14:textId="77777777" w:rsidR="00467F0B" w:rsidRDefault="00467F0B" w:rsidP="00251BB6">
      <w:pPr>
        <w:rPr>
          <w:lang w:val="en-US"/>
        </w:rPr>
      </w:pPr>
    </w:p>
    <w:p w14:paraId="7D9CB5BD" w14:textId="5E8C9387" w:rsidR="00544EBB" w:rsidRDefault="00467F0B" w:rsidP="002B3146">
      <w:pPr>
        <w:pStyle w:val="Heading2"/>
        <w:rPr>
          <w:i/>
          <w:iCs/>
          <w:sz w:val="20"/>
          <w:szCs w:val="20"/>
          <w:lang w:val="en-US"/>
        </w:rPr>
      </w:pPr>
      <w:r>
        <w:rPr>
          <w:lang w:val="en-US"/>
        </w:rPr>
        <w:t>Preliminary budget:</w:t>
      </w:r>
    </w:p>
    <w:p w14:paraId="415BD10A" w14:textId="57E6F129" w:rsidR="00544EBB" w:rsidRPr="00CB66DB" w:rsidRDefault="00544EBB" w:rsidP="00251BB6">
      <w:pPr>
        <w:rPr>
          <w:rFonts w:cs="Arial"/>
          <w:i/>
          <w:iCs/>
          <w:sz w:val="20"/>
          <w:szCs w:val="20"/>
          <w:lang w:val="en-US"/>
        </w:rPr>
      </w:pPr>
      <w:r>
        <w:rPr>
          <w:rFonts w:cs="Arial"/>
          <w:i/>
          <w:iCs/>
          <w:sz w:val="20"/>
          <w:szCs w:val="20"/>
          <w:lang w:val="en-US"/>
        </w:rPr>
        <w:t>Specify</w:t>
      </w:r>
      <w:r w:rsidRPr="00CB66DB">
        <w:rPr>
          <w:rFonts w:cs="Arial"/>
          <w:i/>
          <w:iCs/>
          <w:sz w:val="20"/>
          <w:szCs w:val="20"/>
          <w:lang w:val="en-US"/>
        </w:rPr>
        <w:t xml:space="preserve"> the</w:t>
      </w:r>
      <w:r w:rsidR="00490784">
        <w:rPr>
          <w:rFonts w:cs="Arial"/>
          <w:i/>
          <w:iCs/>
          <w:sz w:val="20"/>
          <w:szCs w:val="20"/>
          <w:lang w:val="en-US"/>
        </w:rPr>
        <w:t xml:space="preserve"> estimated </w:t>
      </w:r>
      <w:r w:rsidRPr="00CB66DB">
        <w:rPr>
          <w:rFonts w:cs="Arial"/>
          <w:i/>
          <w:iCs/>
          <w:sz w:val="20"/>
          <w:szCs w:val="20"/>
          <w:lang w:val="en-US"/>
        </w:rPr>
        <w:t xml:space="preserve">total costs, </w:t>
      </w:r>
      <w:proofErr w:type="gramStart"/>
      <w:r w:rsidRPr="00CB66DB">
        <w:rPr>
          <w:rFonts w:cs="Arial"/>
          <w:i/>
          <w:iCs/>
          <w:sz w:val="20"/>
          <w:szCs w:val="20"/>
          <w:lang w:val="en-US"/>
        </w:rPr>
        <w:t>e.g.</w:t>
      </w:r>
      <w:proofErr w:type="gramEnd"/>
      <w:r w:rsidRPr="00CB66DB">
        <w:rPr>
          <w:rFonts w:cs="Arial"/>
          <w:i/>
          <w:iCs/>
          <w:sz w:val="20"/>
          <w:szCs w:val="20"/>
          <w:lang w:val="en-US"/>
        </w:rPr>
        <w:t xml:space="preserve"> traveling and accommodation costs for invited speakers, lecture hall booking, refreshments, instrument use fee, organizers’ time etc. Do not forget to include INDI costs at your department.</w:t>
      </w:r>
    </w:p>
    <w:p w14:paraId="70BF29CE" w14:textId="77777777" w:rsidR="00467F0B" w:rsidRDefault="00467F0B" w:rsidP="002B3146">
      <w:pPr>
        <w:rPr>
          <w:b/>
          <w:lang w:val="en-US"/>
        </w:rPr>
      </w:pPr>
    </w:p>
    <w:p w14:paraId="70B3B9C5" w14:textId="0C9425F7" w:rsidR="00467F0B" w:rsidRDefault="00544EBB" w:rsidP="002B3146">
      <w:pPr>
        <w:pStyle w:val="Heading2"/>
        <w:rPr>
          <w:lang w:val="en-US"/>
        </w:rPr>
      </w:pPr>
      <w:r>
        <w:rPr>
          <w:lang w:val="en-US"/>
        </w:rPr>
        <w:t>F</w:t>
      </w:r>
      <w:r w:rsidRPr="006A2033">
        <w:rPr>
          <w:lang w:val="en-US"/>
        </w:rPr>
        <w:t>unding</w:t>
      </w:r>
      <w:r>
        <w:rPr>
          <w:lang w:val="en-US"/>
        </w:rPr>
        <w:t xml:space="preserve"> from </w:t>
      </w:r>
      <w:proofErr w:type="spellStart"/>
      <w:r>
        <w:rPr>
          <w:lang w:val="en-US"/>
        </w:rPr>
        <w:t>A</w:t>
      </w:r>
      <w:r w:rsidR="00490784">
        <w:rPr>
          <w:lang w:val="en-US"/>
        </w:rPr>
        <w:t>ii</w:t>
      </w:r>
      <w:proofErr w:type="spellEnd"/>
      <w:r>
        <w:rPr>
          <w:lang w:val="en-US"/>
        </w:rPr>
        <w:t xml:space="preserve"> that you are applying for</w:t>
      </w:r>
      <w:r>
        <w:rPr>
          <w:lang w:val="en-US"/>
        </w:rPr>
        <w:t>:</w:t>
      </w:r>
    </w:p>
    <w:p w14:paraId="5EDA71B3" w14:textId="77777777" w:rsidR="00251BB6" w:rsidRDefault="00251BB6" w:rsidP="002B3146">
      <w:pPr>
        <w:rPr>
          <w:lang w:val="en-US"/>
        </w:rPr>
      </w:pPr>
    </w:p>
    <w:p w14:paraId="48CB1428" w14:textId="125DDB28" w:rsidR="003C34C6" w:rsidRDefault="00544EBB" w:rsidP="00251BB6">
      <w:pPr>
        <w:pStyle w:val="Heading2"/>
        <w:rPr>
          <w:lang w:val="en-US"/>
        </w:rPr>
      </w:pPr>
      <w:r>
        <w:rPr>
          <w:lang w:val="en-US"/>
        </w:rPr>
        <w:t>Additional information</w:t>
      </w:r>
      <w:r>
        <w:rPr>
          <w:lang w:val="en-US"/>
        </w:rPr>
        <w:t>:</w:t>
      </w:r>
    </w:p>
    <w:p w14:paraId="35AD4847" w14:textId="77777777" w:rsidR="00251BB6" w:rsidRPr="002B3146" w:rsidRDefault="00251BB6" w:rsidP="00251BB6">
      <w:pPr>
        <w:rPr>
          <w:lang w:val="en-US"/>
        </w:rPr>
      </w:pPr>
    </w:p>
    <w:sectPr w:rsidR="00251BB6" w:rsidRPr="002B3146">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1CE8A" w14:textId="77777777" w:rsidR="00196F44" w:rsidRDefault="00196F44" w:rsidP="00587E0F">
      <w:r>
        <w:separator/>
      </w:r>
    </w:p>
  </w:endnote>
  <w:endnote w:type="continuationSeparator" w:id="0">
    <w:p w14:paraId="79FE51DA" w14:textId="77777777" w:rsidR="00196F44" w:rsidRDefault="00196F44" w:rsidP="0058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0802331"/>
      <w:docPartObj>
        <w:docPartGallery w:val="Page Numbers (Bottom of Page)"/>
        <w:docPartUnique/>
      </w:docPartObj>
    </w:sdtPr>
    <w:sdtContent>
      <w:p w14:paraId="62415BD6" w14:textId="73960C9A" w:rsidR="00FB1494" w:rsidRDefault="00FB1494" w:rsidP="00E947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B36C41" w14:textId="77777777" w:rsidR="00FB1494" w:rsidRDefault="00FB1494" w:rsidP="00FB14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6611300"/>
      <w:docPartObj>
        <w:docPartGallery w:val="Page Numbers (Bottom of Page)"/>
        <w:docPartUnique/>
      </w:docPartObj>
    </w:sdtPr>
    <w:sdtContent>
      <w:p w14:paraId="3FE4A0F3" w14:textId="006F7AF7" w:rsidR="00FB1494" w:rsidRDefault="00FB1494" w:rsidP="00E947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9BFCE5" w14:textId="77777777" w:rsidR="00FB1494" w:rsidRDefault="00FB1494" w:rsidP="00FB14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E7711" w14:textId="77777777" w:rsidR="00196F44" w:rsidRDefault="00196F44" w:rsidP="00587E0F">
      <w:r>
        <w:separator/>
      </w:r>
    </w:p>
  </w:footnote>
  <w:footnote w:type="continuationSeparator" w:id="0">
    <w:p w14:paraId="128FB678" w14:textId="77777777" w:rsidR="00196F44" w:rsidRDefault="00196F44" w:rsidP="00587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8DFF" w14:textId="0A5C9D8A" w:rsidR="00587E0F" w:rsidRPr="00587E0F" w:rsidRDefault="00587E0F">
    <w:pPr>
      <w:pStyle w:val="Header"/>
      <w:rPr>
        <w:lang w:val="sv-SE"/>
      </w:rPr>
    </w:pPr>
    <w:proofErr w:type="gramStart"/>
    <w:r>
      <w:rPr>
        <w:lang w:val="sv-SE"/>
      </w:rPr>
      <w:t>23013</w:t>
    </w:r>
    <w:r w:rsidR="005106C4">
      <w:rPr>
        <w:lang w:val="sv-SE"/>
      </w:rPr>
      <w:t>1</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0F"/>
    <w:rsid w:val="0001728D"/>
    <w:rsid w:val="00033793"/>
    <w:rsid w:val="00057DB1"/>
    <w:rsid w:val="000A0D9B"/>
    <w:rsid w:val="000B32EC"/>
    <w:rsid w:val="000E61E2"/>
    <w:rsid w:val="000F19EC"/>
    <w:rsid w:val="000F4917"/>
    <w:rsid w:val="0010673A"/>
    <w:rsid w:val="00147D4B"/>
    <w:rsid w:val="001630DF"/>
    <w:rsid w:val="00192D9D"/>
    <w:rsid w:val="00196F44"/>
    <w:rsid w:val="001A356E"/>
    <w:rsid w:val="001C46B3"/>
    <w:rsid w:val="001C7AE0"/>
    <w:rsid w:val="001F652B"/>
    <w:rsid w:val="00204512"/>
    <w:rsid w:val="002249DB"/>
    <w:rsid w:val="00251BB6"/>
    <w:rsid w:val="002B3146"/>
    <w:rsid w:val="00351C2C"/>
    <w:rsid w:val="00360024"/>
    <w:rsid w:val="00392612"/>
    <w:rsid w:val="00393F54"/>
    <w:rsid w:val="003A2DF8"/>
    <w:rsid w:val="003A6830"/>
    <w:rsid w:val="003C34C6"/>
    <w:rsid w:val="00467F0B"/>
    <w:rsid w:val="00480560"/>
    <w:rsid w:val="00490784"/>
    <w:rsid w:val="004E436D"/>
    <w:rsid w:val="00500C54"/>
    <w:rsid w:val="005106C4"/>
    <w:rsid w:val="005226CD"/>
    <w:rsid w:val="00544EBB"/>
    <w:rsid w:val="00555F6F"/>
    <w:rsid w:val="00556FD3"/>
    <w:rsid w:val="00587E0F"/>
    <w:rsid w:val="005F0D7F"/>
    <w:rsid w:val="005F53CB"/>
    <w:rsid w:val="00626A2A"/>
    <w:rsid w:val="00651507"/>
    <w:rsid w:val="0066720E"/>
    <w:rsid w:val="00695E38"/>
    <w:rsid w:val="006A2033"/>
    <w:rsid w:val="006A44CD"/>
    <w:rsid w:val="006D5D46"/>
    <w:rsid w:val="00712D3D"/>
    <w:rsid w:val="00730E2A"/>
    <w:rsid w:val="00752B11"/>
    <w:rsid w:val="00871B8E"/>
    <w:rsid w:val="008C40FB"/>
    <w:rsid w:val="008E62E0"/>
    <w:rsid w:val="008F5160"/>
    <w:rsid w:val="00933A62"/>
    <w:rsid w:val="00950FB2"/>
    <w:rsid w:val="00965E52"/>
    <w:rsid w:val="00986EE0"/>
    <w:rsid w:val="00987DAC"/>
    <w:rsid w:val="009B2F6D"/>
    <w:rsid w:val="009B661C"/>
    <w:rsid w:val="009C0A2F"/>
    <w:rsid w:val="009C3B8F"/>
    <w:rsid w:val="00A005A2"/>
    <w:rsid w:val="00A172DA"/>
    <w:rsid w:val="00A31F15"/>
    <w:rsid w:val="00A42FDE"/>
    <w:rsid w:val="00A83C5E"/>
    <w:rsid w:val="00A83FBA"/>
    <w:rsid w:val="00B04189"/>
    <w:rsid w:val="00B63168"/>
    <w:rsid w:val="00BA4B0B"/>
    <w:rsid w:val="00C23EC5"/>
    <w:rsid w:val="00C71812"/>
    <w:rsid w:val="00C848B5"/>
    <w:rsid w:val="00CA6FE7"/>
    <w:rsid w:val="00CB66DB"/>
    <w:rsid w:val="00CC3383"/>
    <w:rsid w:val="00CC3AAC"/>
    <w:rsid w:val="00D006D7"/>
    <w:rsid w:val="00D7679C"/>
    <w:rsid w:val="00DF0FFA"/>
    <w:rsid w:val="00DF68F5"/>
    <w:rsid w:val="00E11A34"/>
    <w:rsid w:val="00E304BC"/>
    <w:rsid w:val="00E50519"/>
    <w:rsid w:val="00E850B5"/>
    <w:rsid w:val="00EB0414"/>
    <w:rsid w:val="00EB4D9F"/>
    <w:rsid w:val="00F03BF7"/>
    <w:rsid w:val="00F448B0"/>
    <w:rsid w:val="00F86CB2"/>
    <w:rsid w:val="00FB1494"/>
    <w:rsid w:val="00FD4883"/>
    <w:rsid w:val="00FE1494"/>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2F41"/>
  <w15:chartTrackingRefBased/>
  <w15:docId w15:val="{A737C0E0-2DD8-BA48-8652-04288CA2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2DA"/>
    <w:rPr>
      <w:rFonts w:ascii="Arial" w:hAnsi="Arial"/>
    </w:rPr>
  </w:style>
  <w:style w:type="paragraph" w:styleId="Heading2">
    <w:name w:val="heading 2"/>
    <w:basedOn w:val="Normal"/>
    <w:next w:val="Normal"/>
    <w:link w:val="Heading2Char"/>
    <w:uiPriority w:val="9"/>
    <w:unhideWhenUsed/>
    <w:qFormat/>
    <w:rsid w:val="00251BB6"/>
    <w:pPr>
      <w:keepNext/>
      <w:keepLines/>
      <w:pBdr>
        <w:bottom w:val="single" w:sz="4" w:space="1" w:color="auto"/>
      </w:pBdr>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E0F"/>
    <w:pPr>
      <w:tabs>
        <w:tab w:val="center" w:pos="4513"/>
        <w:tab w:val="right" w:pos="9026"/>
      </w:tabs>
    </w:pPr>
  </w:style>
  <w:style w:type="character" w:customStyle="1" w:styleId="HeaderChar">
    <w:name w:val="Header Char"/>
    <w:basedOn w:val="DefaultParagraphFont"/>
    <w:link w:val="Header"/>
    <w:uiPriority w:val="99"/>
    <w:rsid w:val="00587E0F"/>
  </w:style>
  <w:style w:type="paragraph" w:styleId="Footer">
    <w:name w:val="footer"/>
    <w:basedOn w:val="Normal"/>
    <w:link w:val="FooterChar"/>
    <w:uiPriority w:val="99"/>
    <w:unhideWhenUsed/>
    <w:rsid w:val="00587E0F"/>
    <w:pPr>
      <w:tabs>
        <w:tab w:val="center" w:pos="4513"/>
        <w:tab w:val="right" w:pos="9026"/>
      </w:tabs>
    </w:pPr>
  </w:style>
  <w:style w:type="character" w:customStyle="1" w:styleId="FooterChar">
    <w:name w:val="Footer Char"/>
    <w:basedOn w:val="DefaultParagraphFont"/>
    <w:link w:val="Footer"/>
    <w:uiPriority w:val="99"/>
    <w:rsid w:val="00587E0F"/>
  </w:style>
  <w:style w:type="character" w:styleId="PageNumber">
    <w:name w:val="page number"/>
    <w:basedOn w:val="DefaultParagraphFont"/>
    <w:uiPriority w:val="99"/>
    <w:semiHidden/>
    <w:unhideWhenUsed/>
    <w:rsid w:val="00FB1494"/>
  </w:style>
  <w:style w:type="character" w:styleId="Hyperlink">
    <w:name w:val="Hyperlink"/>
    <w:basedOn w:val="DefaultParagraphFont"/>
    <w:uiPriority w:val="99"/>
    <w:unhideWhenUsed/>
    <w:rsid w:val="00986EE0"/>
    <w:rPr>
      <w:color w:val="0563C1" w:themeColor="hyperlink"/>
      <w:u w:val="single"/>
    </w:rPr>
  </w:style>
  <w:style w:type="character" w:styleId="UnresolvedMention">
    <w:name w:val="Unresolved Mention"/>
    <w:basedOn w:val="DefaultParagraphFont"/>
    <w:uiPriority w:val="99"/>
    <w:semiHidden/>
    <w:unhideWhenUsed/>
    <w:rsid w:val="00986EE0"/>
    <w:rPr>
      <w:color w:val="605E5C"/>
      <w:shd w:val="clear" w:color="auto" w:fill="E1DFDD"/>
    </w:rPr>
  </w:style>
  <w:style w:type="table" w:styleId="TableGrid">
    <w:name w:val="Table Grid"/>
    <w:basedOn w:val="TableNormal"/>
    <w:uiPriority w:val="39"/>
    <w:rsid w:val="00E11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E11A3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11A3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E11A3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3">
    <w:name w:val="Grid Table 4 Accent 3"/>
    <w:basedOn w:val="TableNormal"/>
    <w:uiPriority w:val="49"/>
    <w:rsid w:val="00E11A3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3">
    <w:name w:val="Plain Table 3"/>
    <w:basedOn w:val="TableNormal"/>
    <w:uiPriority w:val="43"/>
    <w:rsid w:val="00E11A3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E11A3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67F0B"/>
  </w:style>
  <w:style w:type="character" w:styleId="FollowedHyperlink">
    <w:name w:val="FollowedHyperlink"/>
    <w:basedOn w:val="DefaultParagraphFont"/>
    <w:uiPriority w:val="99"/>
    <w:semiHidden/>
    <w:unhideWhenUsed/>
    <w:rsid w:val="00467F0B"/>
    <w:rPr>
      <w:color w:val="954F72" w:themeColor="followedHyperlink"/>
      <w:u w:val="single"/>
    </w:rPr>
  </w:style>
  <w:style w:type="character" w:customStyle="1" w:styleId="Heading2Char">
    <w:name w:val="Heading 2 Char"/>
    <w:basedOn w:val="DefaultParagraphFont"/>
    <w:link w:val="Heading2"/>
    <w:uiPriority w:val="9"/>
    <w:rsid w:val="00251BB6"/>
    <w:rPr>
      <w:rFonts w:ascii="Arial" w:eastAsiaTheme="majorEastAsia" w:hAnsi="Arial" w:cstheme="majorBidi"/>
      <w:b/>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ki.se/activity-evaluation-and-analysi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news.ki.se/ki-calendar"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ki.se/en/research/kiim-email-list" TargetMode="External"/><Relationship Id="rId11" Type="http://schemas.openxmlformats.org/officeDocument/2006/relationships/hyperlink" Target="mailto:karine.chemin@ki.s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caroline.gronwall@ki.se" TargetMode="External"/><Relationship Id="rId4" Type="http://schemas.openxmlformats.org/officeDocument/2006/relationships/footnotes" Target="footnotes.xml"/><Relationship Id="rId9" Type="http://schemas.openxmlformats.org/officeDocument/2006/relationships/hyperlink" Target="https://staff.ki.se/arranging-doctoral-education-activit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Grönwall</dc:creator>
  <cp:keywords/>
  <dc:description/>
  <cp:lastModifiedBy>Caroline Grönwall</cp:lastModifiedBy>
  <cp:revision>6</cp:revision>
  <dcterms:created xsi:type="dcterms:W3CDTF">2023-01-31T09:04:00Z</dcterms:created>
  <dcterms:modified xsi:type="dcterms:W3CDTF">2023-01-31T09:13:00Z</dcterms:modified>
</cp:coreProperties>
</file>