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BAEA0" w14:textId="77777777" w:rsidR="001A4234" w:rsidRDefault="0042548F" w:rsidP="004921C3">
      <w:pPr>
        <w:pStyle w:val="Dokumentnamn"/>
        <w:spacing w:after="160"/>
        <w:ind w:left="0" w:firstLine="0"/>
        <w:sectPr w:rsidR="001A4234" w:rsidSect="00C65458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7119CB16" wp14:editId="05910C53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EAE81" w14:textId="4834E203" w:rsidR="00C65458" w:rsidRPr="004741B9" w:rsidRDefault="004741B9" w:rsidP="002E3379">
      <w:pPr>
        <w:spacing w:after="120"/>
        <w:jc w:val="both"/>
        <w:rPr>
          <w:lang w:val="en-US"/>
        </w:rPr>
      </w:pPr>
      <w:r w:rsidRPr="004741B9">
        <w:rPr>
          <w:lang w:val="en-US"/>
        </w:rPr>
        <w:t>To employee</w:t>
      </w:r>
      <w:r w:rsidR="00C65458" w:rsidRPr="004741B9">
        <w:rPr>
          <w:lang w:val="en-US"/>
        </w:rPr>
        <w:t xml:space="preserve">: </w:t>
      </w:r>
      <w:r w:rsidR="00C65458" w:rsidRPr="00D34ADF">
        <w:fldChar w:fldCharType="begin">
          <w:ffData>
            <w:name w:val="Text26"/>
            <w:enabled/>
            <w:calcOnExit w:val="0"/>
            <w:textInput/>
          </w:ffData>
        </w:fldChar>
      </w:r>
      <w:r w:rsidR="00C65458" w:rsidRPr="004741B9">
        <w:rPr>
          <w:lang w:val="en-US"/>
        </w:rPr>
        <w:instrText xml:space="preserve"> FORMTEXT </w:instrText>
      </w:r>
      <w:r w:rsidR="00C65458" w:rsidRPr="00D34ADF">
        <w:fldChar w:fldCharType="separate"/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fldChar w:fldCharType="end"/>
      </w:r>
    </w:p>
    <w:p w14:paraId="66A49FA8" w14:textId="450F4C89" w:rsidR="00C65458" w:rsidRPr="004741B9" w:rsidRDefault="004741B9" w:rsidP="002E3379">
      <w:pPr>
        <w:spacing w:after="120"/>
        <w:jc w:val="both"/>
        <w:rPr>
          <w:lang w:val="en-US"/>
        </w:rPr>
      </w:pPr>
      <w:r w:rsidRPr="004741B9">
        <w:rPr>
          <w:lang w:val="en-US"/>
        </w:rPr>
        <w:t>To</w:t>
      </w:r>
      <w:r w:rsidR="00C65458" w:rsidRPr="004741B9">
        <w:rPr>
          <w:lang w:val="en-US"/>
        </w:rPr>
        <w:t xml:space="preserve"> </w:t>
      </w:r>
      <w:r>
        <w:rPr>
          <w:lang w:val="en-US"/>
        </w:rPr>
        <w:t>relevant trade union</w:t>
      </w:r>
      <w:r w:rsidR="00C65458" w:rsidRPr="004741B9">
        <w:rPr>
          <w:lang w:val="en-US"/>
        </w:rPr>
        <w:t xml:space="preserve">: </w:t>
      </w:r>
      <w:r w:rsidR="00C65458" w:rsidRPr="00061934">
        <w:fldChar w:fldCharType="begin">
          <w:ffData>
            <w:name w:val="Text26"/>
            <w:enabled/>
            <w:calcOnExit w:val="0"/>
            <w:textInput/>
          </w:ffData>
        </w:fldChar>
      </w:r>
      <w:r w:rsidR="00C65458" w:rsidRPr="004741B9">
        <w:rPr>
          <w:lang w:val="en-US"/>
        </w:rPr>
        <w:instrText xml:space="preserve"> FORMTEXT </w:instrText>
      </w:r>
      <w:r w:rsidR="00C65458" w:rsidRPr="00061934">
        <w:fldChar w:fldCharType="separate"/>
      </w:r>
      <w:r w:rsidR="00C65458" w:rsidRPr="00061934">
        <w:rPr>
          <w:noProof/>
        </w:rPr>
        <w:t> </w:t>
      </w:r>
      <w:r w:rsidR="00C65458" w:rsidRPr="00061934">
        <w:rPr>
          <w:noProof/>
        </w:rPr>
        <w:t> </w:t>
      </w:r>
      <w:r w:rsidR="00C65458" w:rsidRPr="00061934">
        <w:rPr>
          <w:noProof/>
        </w:rPr>
        <w:t> </w:t>
      </w:r>
      <w:r w:rsidR="00C65458" w:rsidRPr="00061934">
        <w:rPr>
          <w:noProof/>
        </w:rPr>
        <w:t> </w:t>
      </w:r>
      <w:r w:rsidR="00C65458" w:rsidRPr="00061934">
        <w:rPr>
          <w:noProof/>
        </w:rPr>
        <w:t> </w:t>
      </w:r>
      <w:r w:rsidR="00C65458" w:rsidRPr="00061934">
        <w:fldChar w:fldCharType="end"/>
      </w:r>
    </w:p>
    <w:p w14:paraId="1BF3E7ED" w14:textId="2D9923EE" w:rsidR="00C65458" w:rsidRDefault="004741B9" w:rsidP="00C65458">
      <w:pPr>
        <w:spacing w:after="0" w:line="240" w:lineRule="auto"/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</w:pPr>
      <w:r w:rsidRPr="004741B9"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 xml:space="preserve">Notification of intended dismissal of </w:t>
      </w:r>
      <w:r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>employee</w:t>
      </w:r>
      <w:r w:rsidRPr="004741B9"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 xml:space="preserve"> who ha</w:t>
      </w:r>
      <w:r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>s</w:t>
      </w:r>
      <w:r w:rsidRPr="004741B9"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 xml:space="preserve"> reached the age of 69</w:t>
      </w:r>
    </w:p>
    <w:p w14:paraId="2475B7E9" w14:textId="77777777" w:rsidR="004741B9" w:rsidRPr="004741B9" w:rsidRDefault="004741B9" w:rsidP="00C65458">
      <w:pPr>
        <w:spacing w:after="0" w:line="240" w:lineRule="auto"/>
        <w:rPr>
          <w:lang w:val="en-US"/>
        </w:rPr>
      </w:pPr>
    </w:p>
    <w:p w14:paraId="77154167" w14:textId="0D5C97DA" w:rsidR="00C65458" w:rsidRPr="004741B9" w:rsidRDefault="004741B9" w:rsidP="00C65458">
      <w:pPr>
        <w:spacing w:after="0" w:line="240" w:lineRule="auto"/>
        <w:rPr>
          <w:lang w:val="en-US"/>
        </w:rPr>
      </w:pPr>
      <w:r w:rsidRPr="004741B9">
        <w:rPr>
          <w:lang w:val="en-US"/>
        </w:rPr>
        <w:t xml:space="preserve">You are hereby notified that Karolinska Institutet intends to terminate your employment as </w:t>
      </w:r>
      <w:r w:rsidR="00C65458" w:rsidRPr="00D34ADF">
        <w:fldChar w:fldCharType="begin">
          <w:ffData>
            <w:name w:val="Text26"/>
            <w:enabled/>
            <w:calcOnExit w:val="0"/>
            <w:textInput/>
          </w:ffData>
        </w:fldChar>
      </w:r>
      <w:r w:rsidR="00C65458" w:rsidRPr="004741B9">
        <w:rPr>
          <w:lang w:val="en-US"/>
        </w:rPr>
        <w:instrText xml:space="preserve"> FORMTEXT </w:instrText>
      </w:r>
      <w:r w:rsidR="00C65458" w:rsidRPr="00D34ADF">
        <w:fldChar w:fldCharType="separate"/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fldChar w:fldCharType="end"/>
      </w:r>
      <w:r w:rsidR="00C65458" w:rsidRPr="004741B9">
        <w:rPr>
          <w:lang w:val="en-US"/>
        </w:rPr>
        <w:t xml:space="preserve"> </w:t>
      </w:r>
      <w:r>
        <w:rPr>
          <w:lang w:val="en-US"/>
        </w:rPr>
        <w:t>at the department of</w:t>
      </w:r>
      <w:r w:rsidR="00C65458" w:rsidRPr="004741B9">
        <w:rPr>
          <w:lang w:val="en-US"/>
        </w:rPr>
        <w:t xml:space="preserve"> </w:t>
      </w:r>
      <w:r w:rsidR="00C65458" w:rsidRPr="00D34ADF">
        <w:fldChar w:fldCharType="begin">
          <w:ffData>
            <w:name w:val="Text26"/>
            <w:enabled/>
            <w:calcOnExit w:val="0"/>
            <w:textInput/>
          </w:ffData>
        </w:fldChar>
      </w:r>
      <w:r w:rsidR="00C65458" w:rsidRPr="004741B9">
        <w:rPr>
          <w:lang w:val="en-US"/>
        </w:rPr>
        <w:instrText xml:space="preserve"> FORMTEXT </w:instrText>
      </w:r>
      <w:r w:rsidR="00C65458" w:rsidRPr="00D34ADF">
        <w:fldChar w:fldCharType="separate"/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rPr>
          <w:noProof/>
        </w:rPr>
        <w:t> </w:t>
      </w:r>
      <w:r w:rsidR="00C65458" w:rsidRPr="00D34ADF">
        <w:fldChar w:fldCharType="end"/>
      </w:r>
      <w:r w:rsidR="00C65458" w:rsidRPr="004741B9">
        <w:rPr>
          <w:lang w:val="en-US"/>
        </w:rPr>
        <w:t xml:space="preserve">. </w:t>
      </w:r>
    </w:p>
    <w:p w14:paraId="057B0DDC" w14:textId="77777777" w:rsidR="00C65458" w:rsidRPr="004741B9" w:rsidRDefault="00C65458" w:rsidP="00C65458">
      <w:pPr>
        <w:spacing w:after="0" w:line="240" w:lineRule="auto"/>
        <w:rPr>
          <w:lang w:val="en-US"/>
        </w:rPr>
      </w:pPr>
    </w:p>
    <w:p w14:paraId="54E7F37C" w14:textId="77777777" w:rsidR="004741B9" w:rsidRPr="004741B9" w:rsidRDefault="004741B9" w:rsidP="004741B9">
      <w:pPr>
        <w:spacing w:after="0" w:line="240" w:lineRule="auto"/>
        <w:rPr>
          <w:lang w:val="en-US"/>
        </w:rPr>
      </w:pPr>
      <w:r w:rsidRPr="004741B9">
        <w:rPr>
          <w:lang w:val="en-US"/>
        </w:rPr>
        <w:t>You have the right to consultation with the employer about the proposed dismissal. If you wish to have such a meeting, you must request this from the employer within one week of receiving this notification.</w:t>
      </w:r>
    </w:p>
    <w:p w14:paraId="6174C060" w14:textId="77777777" w:rsidR="004741B9" w:rsidRPr="004741B9" w:rsidRDefault="004741B9" w:rsidP="004741B9">
      <w:pPr>
        <w:spacing w:after="0" w:line="240" w:lineRule="auto"/>
        <w:rPr>
          <w:lang w:val="en-US"/>
        </w:rPr>
      </w:pPr>
    </w:p>
    <w:p w14:paraId="57050508" w14:textId="77777777" w:rsidR="004741B9" w:rsidRPr="004741B9" w:rsidRDefault="004741B9" w:rsidP="004741B9">
      <w:pPr>
        <w:spacing w:after="0" w:line="240" w:lineRule="auto"/>
        <w:rPr>
          <w:lang w:val="en-US"/>
        </w:rPr>
      </w:pPr>
      <w:r w:rsidRPr="004741B9">
        <w:rPr>
          <w:lang w:val="en-US"/>
        </w:rPr>
        <w:t>If you are a member of a trade union/employee organization, it is notified of the intended dismissal below.</w:t>
      </w:r>
    </w:p>
    <w:p w14:paraId="769EDBCB" w14:textId="77777777" w:rsidR="004741B9" w:rsidRPr="004741B9" w:rsidRDefault="004741B9" w:rsidP="004741B9">
      <w:pPr>
        <w:spacing w:after="0" w:line="240" w:lineRule="auto"/>
        <w:rPr>
          <w:lang w:val="en-US"/>
        </w:rPr>
      </w:pPr>
    </w:p>
    <w:p w14:paraId="6CDC2123" w14:textId="77777777" w:rsidR="003A334D" w:rsidRDefault="004741B9" w:rsidP="003A334D">
      <w:pPr>
        <w:spacing w:after="0" w:line="240" w:lineRule="auto"/>
        <w:rPr>
          <w:lang w:val="en-US"/>
        </w:rPr>
      </w:pPr>
      <w:r w:rsidRPr="004741B9">
        <w:rPr>
          <w:lang w:val="en-US"/>
        </w:rPr>
        <w:t>This notification is given in accordance with Section 30 of the Employment Protection Act (1982:80).</w:t>
      </w:r>
    </w:p>
    <w:p w14:paraId="405A4D96" w14:textId="77777777" w:rsidR="003A334D" w:rsidRDefault="003A334D" w:rsidP="003A334D">
      <w:pPr>
        <w:spacing w:after="0" w:line="240" w:lineRule="auto"/>
        <w:rPr>
          <w:lang w:val="en-US"/>
        </w:rPr>
      </w:pPr>
    </w:p>
    <w:p w14:paraId="7786AD16" w14:textId="5F756463" w:rsidR="003A334D" w:rsidRPr="003A334D" w:rsidRDefault="003A334D" w:rsidP="003A334D">
      <w:pPr>
        <w:spacing w:after="0" w:line="240" w:lineRule="auto"/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</w:pPr>
      <w:r w:rsidRPr="003A334D">
        <w:rPr>
          <w:rFonts w:ascii="DM Sans Medium" w:eastAsiaTheme="majorEastAsia" w:hAnsi="DM Sans Medium" w:cstheme="majorBidi"/>
          <w:color w:val="4F0433" w:themeColor="accent1"/>
          <w:spacing w:val="-4"/>
          <w:kern w:val="56"/>
          <w:sz w:val="36"/>
          <w:szCs w:val="28"/>
          <w:lang w:val="en-US"/>
        </w:rPr>
        <w:t>Notice of intended dismissal of employees who have reached the age of 69</w:t>
      </w:r>
    </w:p>
    <w:p w14:paraId="01716F82" w14:textId="77777777" w:rsidR="003A334D" w:rsidRDefault="003A334D" w:rsidP="003A334D">
      <w:pPr>
        <w:pStyle w:val="Rubrik1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r w:rsidRPr="003A334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Karolinska Institutet intends to dismiss your member as described above.</w:t>
      </w:r>
    </w:p>
    <w:p w14:paraId="5DEAC47B" w14:textId="5A29676C" w:rsidR="003A334D" w:rsidRPr="003A334D" w:rsidRDefault="003A334D" w:rsidP="003A334D">
      <w:pPr>
        <w:pStyle w:val="Rubrik1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r w:rsidRPr="003A334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You are entitled to consultation with the employer about the intended dismissal (Section 30, second paragraph of the Employment Protection Act). If you wish to arrange such a meeting, you must request this from the employer within one week of receiving this document.</w:t>
      </w:r>
    </w:p>
    <w:p w14:paraId="112D2B1F" w14:textId="77CF7676" w:rsidR="003A334D" w:rsidRPr="003A334D" w:rsidRDefault="003A334D" w:rsidP="003A334D">
      <w:pPr>
        <w:pStyle w:val="Rubrik1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r w:rsidRPr="003A334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This form is handed to the employee in person but is digitally signed by:</w:t>
      </w:r>
    </w:p>
    <w:p w14:paraId="0CDC0AD9" w14:textId="77777777" w:rsidR="003A334D" w:rsidRPr="003A334D" w:rsidRDefault="003A334D" w:rsidP="003A334D">
      <w:pPr>
        <w:pStyle w:val="Rubrik1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r w:rsidRPr="003A334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XXXX, manager</w:t>
      </w:r>
    </w:p>
    <w:p w14:paraId="5837D601" w14:textId="7098DE5A" w:rsidR="009C71CF" w:rsidRPr="003A334D" w:rsidRDefault="003A334D" w:rsidP="003A334D">
      <w:pPr>
        <w:pStyle w:val="Rubrik1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r w:rsidRPr="003A334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XXXX, employee acknowledging receipt of the notification</w:t>
      </w:r>
    </w:p>
    <w:sectPr w:rsidR="009C71CF" w:rsidRPr="003A334D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38843" w14:textId="77777777" w:rsidR="00C65458" w:rsidRDefault="00C65458" w:rsidP="001636A9">
      <w:pPr>
        <w:spacing w:after="0" w:line="240" w:lineRule="auto"/>
      </w:pPr>
      <w:r>
        <w:separator/>
      </w:r>
    </w:p>
  </w:endnote>
  <w:endnote w:type="continuationSeparator" w:id="0">
    <w:p w14:paraId="45A7CFAF" w14:textId="77777777" w:rsidR="00C65458" w:rsidRDefault="00C65458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E353C" w14:textId="77777777" w:rsidR="00C65458" w:rsidRDefault="00C65458" w:rsidP="001636A9">
      <w:pPr>
        <w:spacing w:after="0" w:line="240" w:lineRule="auto"/>
      </w:pPr>
      <w:r>
        <w:separator/>
      </w:r>
    </w:p>
  </w:footnote>
  <w:footnote w:type="continuationSeparator" w:id="0">
    <w:p w14:paraId="2084CF76" w14:textId="77777777" w:rsidR="00C65458" w:rsidRDefault="00C65458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708CC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8CB74" wp14:editId="04B2149C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49DCE5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8CB7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7B49DCE5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E06B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CD54B4" wp14:editId="6637416C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0FD0C8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D54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780FD0C8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53D5A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D5C9BD" wp14:editId="54A93B0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E27C4A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5C9B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77E27C4A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apbGq1JqaMCpXoKZnXedMYAzh4UJFHDYZnqbHGKbuEhYSeCSj8qYbH4n6GxR1Rs7Kvm9/mJSu0uvnQY9Ve+MlQ==" w:salt="fTix6+kY4mpRDO6hVwPZ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58"/>
    <w:rsid w:val="00014A36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73B28"/>
    <w:rsid w:val="00296E44"/>
    <w:rsid w:val="002A660D"/>
    <w:rsid w:val="002D6CBD"/>
    <w:rsid w:val="002E27C9"/>
    <w:rsid w:val="002E3379"/>
    <w:rsid w:val="002F43B2"/>
    <w:rsid w:val="003038EA"/>
    <w:rsid w:val="00307FC0"/>
    <w:rsid w:val="0033241B"/>
    <w:rsid w:val="003800D4"/>
    <w:rsid w:val="003926FD"/>
    <w:rsid w:val="003A334D"/>
    <w:rsid w:val="003B3D76"/>
    <w:rsid w:val="003B4DFC"/>
    <w:rsid w:val="003D7002"/>
    <w:rsid w:val="003E51FC"/>
    <w:rsid w:val="003F3AAE"/>
    <w:rsid w:val="00421BF2"/>
    <w:rsid w:val="0042548F"/>
    <w:rsid w:val="00427A2A"/>
    <w:rsid w:val="00472F29"/>
    <w:rsid w:val="004741B9"/>
    <w:rsid w:val="004921C3"/>
    <w:rsid w:val="004B7D08"/>
    <w:rsid w:val="004D2686"/>
    <w:rsid w:val="00530095"/>
    <w:rsid w:val="00544DCC"/>
    <w:rsid w:val="005F7EEF"/>
    <w:rsid w:val="00615F6B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F196B"/>
    <w:rsid w:val="007337FB"/>
    <w:rsid w:val="00775674"/>
    <w:rsid w:val="0079222A"/>
    <w:rsid w:val="007A1B26"/>
    <w:rsid w:val="007D676D"/>
    <w:rsid w:val="007E3EDE"/>
    <w:rsid w:val="008215EB"/>
    <w:rsid w:val="0082169F"/>
    <w:rsid w:val="0082674C"/>
    <w:rsid w:val="00835DDF"/>
    <w:rsid w:val="008566DA"/>
    <w:rsid w:val="008721CE"/>
    <w:rsid w:val="008931CA"/>
    <w:rsid w:val="008E2C5E"/>
    <w:rsid w:val="00902BE9"/>
    <w:rsid w:val="00926903"/>
    <w:rsid w:val="0093655E"/>
    <w:rsid w:val="009663ED"/>
    <w:rsid w:val="00966B1B"/>
    <w:rsid w:val="00990321"/>
    <w:rsid w:val="009A31FC"/>
    <w:rsid w:val="009A6896"/>
    <w:rsid w:val="009C5E16"/>
    <w:rsid w:val="009C71CF"/>
    <w:rsid w:val="009E4C6F"/>
    <w:rsid w:val="00A0185B"/>
    <w:rsid w:val="00A04E57"/>
    <w:rsid w:val="00A06538"/>
    <w:rsid w:val="00A15797"/>
    <w:rsid w:val="00A42C3B"/>
    <w:rsid w:val="00A8461A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5458"/>
    <w:rsid w:val="00C67EBC"/>
    <w:rsid w:val="00C722CA"/>
    <w:rsid w:val="00C906B6"/>
    <w:rsid w:val="00CA2903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900D4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BEFB"/>
  <w15:chartTrackingRefBased/>
  <w15:docId w15:val="{9E27CBC8-74A4-4A2F-9F43-C49CD30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14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Wärnlund</dc:creator>
  <cp:keywords/>
  <dc:description/>
  <cp:lastModifiedBy>Åsa Agréus</cp:lastModifiedBy>
  <cp:revision>5</cp:revision>
  <dcterms:created xsi:type="dcterms:W3CDTF">2024-08-09T09:20:00Z</dcterms:created>
  <dcterms:modified xsi:type="dcterms:W3CDTF">2024-08-16T12:11:00Z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