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59736" w14:textId="49B25CA5" w:rsidR="00646557" w:rsidRPr="00374174" w:rsidRDefault="00646557" w:rsidP="00646557">
      <w:pPr>
        <w:ind w:firstLine="709"/>
        <w:rPr>
          <w:b/>
          <w:sz w:val="40"/>
          <w:szCs w:val="24"/>
          <w:lang w:val="en-US"/>
        </w:rPr>
      </w:pPr>
      <w:r w:rsidRPr="00374174">
        <w:rPr>
          <w:b/>
          <w:sz w:val="40"/>
          <w:szCs w:val="24"/>
          <w:lang w:val="en-US"/>
        </w:rPr>
        <w:t>Template</w:t>
      </w:r>
      <w:r>
        <w:rPr>
          <w:b/>
          <w:sz w:val="40"/>
          <w:szCs w:val="24"/>
          <w:lang w:val="en-US"/>
        </w:rPr>
        <w:t xml:space="preserve"> MS2</w:t>
      </w:r>
      <w:r w:rsidRPr="00374174">
        <w:rPr>
          <w:b/>
          <w:sz w:val="40"/>
          <w:szCs w:val="24"/>
          <w:lang w:val="en-US"/>
        </w:rPr>
        <w:t xml:space="preserve"> - managers                             </w:t>
      </w:r>
    </w:p>
    <w:p w14:paraId="452DB3C9" w14:textId="77777777" w:rsidR="00646557" w:rsidRDefault="00646557" w:rsidP="00646557">
      <w:pPr>
        <w:spacing w:before="120"/>
        <w:ind w:left="709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 xml:space="preserve">Assessment of the manager’s ability to lead, allocate tasks and create a peaceful work environment, produce results and represent KI as an employer. </w:t>
      </w:r>
    </w:p>
    <w:p w14:paraId="74E6B84C" w14:textId="1A979B4E" w:rsidR="00646557" w:rsidRPr="00374174" w:rsidRDefault="00646557" w:rsidP="00646557">
      <w:pPr>
        <w:spacing w:before="120"/>
        <w:ind w:left="709"/>
        <w:rPr>
          <w:b/>
          <w:szCs w:val="24"/>
          <w:lang w:val="en-US"/>
        </w:rPr>
      </w:pPr>
      <w:r w:rsidRPr="00646557">
        <w:rPr>
          <w:b/>
          <w:szCs w:val="24"/>
          <w:lang w:val="en-US"/>
        </w:rPr>
        <w:t>This template is used as a complement to the relevant other template (template for technical/administrative staff or template for teaching and research staff).</w:t>
      </w:r>
    </w:p>
    <w:p w14:paraId="523938F7" w14:textId="77777777" w:rsidR="00646557" w:rsidRPr="00374174" w:rsidRDefault="00646557" w:rsidP="00646557">
      <w:pPr>
        <w:pStyle w:val="Brdtext"/>
        <w:spacing w:before="120"/>
        <w:ind w:left="3345" w:hanging="11"/>
        <w:rPr>
          <w:b/>
          <w:lang w:val="en-US"/>
        </w:rPr>
      </w:pPr>
    </w:p>
    <w:p w14:paraId="784B3138" w14:textId="77777777" w:rsidR="00646557" w:rsidRPr="00374174" w:rsidRDefault="00646557" w:rsidP="00646557">
      <w:pPr>
        <w:spacing w:before="120"/>
        <w:ind w:left="720" w:hanging="11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>Manager level (assumes staff and budget responsibility)</w:t>
      </w:r>
    </w:p>
    <w:p w14:paraId="77AC3B35" w14:textId="77777777" w:rsidR="00646557" w:rsidRPr="00374174" w:rsidRDefault="00646557" w:rsidP="00646557">
      <w:pPr>
        <w:pStyle w:val="Brdtext"/>
        <w:ind w:left="1905" w:hanging="11"/>
        <w:rPr>
          <w:b/>
          <w:lang w:val="en-US"/>
        </w:rPr>
      </w:pPr>
    </w:p>
    <w:p w14:paraId="256868DA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lang w:val="en-US"/>
        </w:rPr>
        <w:t>Manager level 1, President (not relevant here)</w:t>
      </w:r>
    </w:p>
    <w:p w14:paraId="318B2BC4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noProof/>
          <w:lang w:val="en-US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BD4A9" wp14:editId="1CFA3EB9">
                <wp:simplePos x="0" y="0"/>
                <wp:positionH relativeFrom="page">
                  <wp:posOffset>6260244</wp:posOffset>
                </wp:positionH>
                <wp:positionV relativeFrom="paragraph">
                  <wp:posOffset>26366</wp:posOffset>
                </wp:positionV>
                <wp:extent cx="111125" cy="102870"/>
                <wp:effectExtent l="9525" t="12065" r="12700" b="889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29FA6" id="Rectangle 3" o:spid="_x0000_s1026" style="position:absolute;margin-left:492.95pt;margin-top:2.1pt;width:8.7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" filled="f">
                <w10:wrap anchorx="page"/>
              </v:rect>
            </w:pict>
          </mc:Fallback>
        </mc:AlternateContent>
      </w:r>
      <w:r w:rsidRPr="00374174">
        <w:rPr>
          <w:lang w:val="en-US"/>
        </w:rPr>
        <w:t xml:space="preserve">Manager level 2, Head of Department, University Director or Library Director  </w:t>
      </w:r>
    </w:p>
    <w:p w14:paraId="431ADD5D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noProof/>
          <w:lang w:val="en-US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50531" wp14:editId="3DE4F54E">
                <wp:simplePos x="0" y="0"/>
                <wp:positionH relativeFrom="page">
                  <wp:posOffset>6270735</wp:posOffset>
                </wp:positionH>
                <wp:positionV relativeFrom="paragraph">
                  <wp:posOffset>26642</wp:posOffset>
                </wp:positionV>
                <wp:extent cx="111125" cy="102870"/>
                <wp:effectExtent l="9525" t="5715" r="12700" b="571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B3B2" id="Rectangle 2" o:spid="_x0000_s1026" style="position:absolute;margin-left:493.75pt;margin-top:2.1pt;width:8.7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" filled="f">
                <w10:wrap anchorx="page"/>
              </v:rect>
            </w:pict>
          </mc:Fallback>
        </mc:AlternateContent>
      </w:r>
      <w:r w:rsidRPr="00374174">
        <w:rPr>
          <w:lang w:val="en-US"/>
        </w:rPr>
        <w:t xml:space="preserve">Manager level 3, Head of Section, Division or Unit </w:t>
      </w:r>
    </w:p>
    <w:p w14:paraId="78AB067C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noProof/>
          <w:lang w:val="en-US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37646" wp14:editId="00FD131B">
                <wp:simplePos x="0" y="0"/>
                <wp:positionH relativeFrom="page">
                  <wp:posOffset>6267727</wp:posOffset>
                </wp:positionH>
                <wp:positionV relativeFrom="paragraph">
                  <wp:posOffset>15544</wp:posOffset>
                </wp:positionV>
                <wp:extent cx="111125" cy="102870"/>
                <wp:effectExtent l="9525" t="12065" r="12700" b="889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7DEFD" id="Rectangle 3" o:spid="_x0000_s1026" style="position:absolute;margin-left:493.5pt;margin-top:1.2pt;width:8.7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" filled="f">
                <w10:wrap anchorx="page"/>
              </v:rect>
            </w:pict>
          </mc:Fallback>
        </mc:AlternateContent>
      </w:r>
      <w:r w:rsidRPr="00374174">
        <w:rPr>
          <w:lang w:val="en-US"/>
        </w:rPr>
        <w:t xml:space="preserve">Manager level 4, Head of Unit, research group leader, etc. </w:t>
      </w:r>
      <w:r w:rsidRPr="00374174">
        <w:rPr>
          <w:lang w:val="en-US"/>
        </w:rPr>
        <w:tab/>
      </w:r>
    </w:p>
    <w:p w14:paraId="5424AABF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</w:p>
    <w:p w14:paraId="1DB74A37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lang w:val="en-US"/>
        </w:rPr>
        <w:t>Staff responsibility for</w:t>
      </w:r>
      <w:r w:rsidRPr="00374174">
        <w:rPr>
          <w:u w:val="single"/>
          <w:lang w:val="en-US"/>
        </w:rPr>
        <w:t xml:space="preserve"> </w:t>
      </w:r>
      <w:r w:rsidRPr="00374174">
        <w:rPr>
          <w:u w:val="single"/>
          <w:lang w:val="en-US"/>
        </w:rPr>
        <w:tab/>
      </w:r>
      <w:r w:rsidRPr="00374174">
        <w:rPr>
          <w:u w:val="single"/>
          <w:lang w:val="en-US"/>
        </w:rPr>
        <w:tab/>
      </w:r>
      <w:r w:rsidRPr="00374174">
        <w:rPr>
          <w:lang w:val="en-US"/>
        </w:rPr>
        <w:t xml:space="preserve">employees, of whom ______are managers </w:t>
      </w:r>
    </w:p>
    <w:p w14:paraId="1BA6D7E1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</w:p>
    <w:p w14:paraId="6AB4998B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lang w:val="en-US"/>
        </w:rPr>
        <w:t>Budget responsibility for SEK_________________</w:t>
      </w:r>
    </w:p>
    <w:p w14:paraId="2D735C4A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</w:p>
    <w:p w14:paraId="3DA840D9" w14:textId="77777777" w:rsidR="00646557" w:rsidRPr="00374174" w:rsidRDefault="00646557" w:rsidP="00646557">
      <w:pPr>
        <w:pStyle w:val="Brdtext"/>
        <w:ind w:left="709" w:hanging="11"/>
        <w:rPr>
          <w:lang w:val="en-US"/>
        </w:rPr>
      </w:pPr>
      <w:r w:rsidRPr="00374174">
        <w:rPr>
          <w:lang w:val="en-US"/>
        </w:rPr>
        <w:t>Tick the appropriate box.</w:t>
      </w:r>
    </w:p>
    <w:p w14:paraId="7ACCA6FC" w14:textId="77777777" w:rsidR="00646557" w:rsidRPr="00374174" w:rsidRDefault="00646557" w:rsidP="00646557">
      <w:pPr>
        <w:pStyle w:val="Brdtext"/>
        <w:ind w:left="1509"/>
        <w:rPr>
          <w:lang w:val="en-US"/>
        </w:rPr>
      </w:pPr>
    </w:p>
    <w:p w14:paraId="182F0FCE" w14:textId="77777777" w:rsidR="00646557" w:rsidRPr="00374174" w:rsidRDefault="00646557" w:rsidP="00646557">
      <w:pPr>
        <w:pStyle w:val="Brdtext"/>
        <w:ind w:left="1509"/>
        <w:rPr>
          <w:lang w:val="en-US"/>
        </w:rPr>
      </w:pPr>
    </w:p>
    <w:tbl>
      <w:tblPr>
        <w:tblStyle w:val="TableNormal"/>
        <w:tblW w:w="9072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1377"/>
        <w:gridCol w:w="863"/>
        <w:gridCol w:w="1120"/>
        <w:gridCol w:w="1120"/>
        <w:gridCol w:w="1120"/>
      </w:tblGrid>
      <w:tr w:rsidR="00646557" w:rsidRPr="00374174" w14:paraId="17FF445B" w14:textId="77777777" w:rsidTr="00C019BF">
        <w:trPr>
          <w:trHeight w:val="551"/>
        </w:trPr>
        <w:tc>
          <w:tcPr>
            <w:tcW w:w="3472" w:type="dxa"/>
            <w:tcBorders>
              <w:top w:val="single" w:sz="12" w:space="0" w:color="000000"/>
              <w:bottom w:val="single" w:sz="6" w:space="0" w:color="000000"/>
            </w:tcBorders>
          </w:tcPr>
          <w:p w14:paraId="607E07DC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Performance</w:t>
            </w:r>
          </w:p>
        </w:tc>
        <w:tc>
          <w:tcPr>
            <w:tcW w:w="1377" w:type="dxa"/>
            <w:tcBorders>
              <w:top w:val="single" w:sz="12" w:space="0" w:color="000000"/>
              <w:bottom w:val="single" w:sz="6" w:space="0" w:color="000000"/>
            </w:tcBorders>
          </w:tcPr>
          <w:p w14:paraId="5E005B56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1 Unsatisfactory</w:t>
            </w:r>
          </w:p>
          <w:p w14:paraId="4EBCD8F8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12" w:space="0" w:color="000000"/>
              <w:bottom w:val="single" w:sz="6" w:space="0" w:color="000000"/>
            </w:tcBorders>
          </w:tcPr>
          <w:p w14:paraId="3DDC7D0F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120" w:type="dxa"/>
            <w:tcBorders>
              <w:top w:val="single" w:sz="12" w:space="0" w:color="000000"/>
              <w:bottom w:val="single" w:sz="6" w:space="0" w:color="000000"/>
            </w:tcBorders>
          </w:tcPr>
          <w:p w14:paraId="4EB66F8E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3 Good</w:t>
            </w:r>
          </w:p>
        </w:tc>
        <w:tc>
          <w:tcPr>
            <w:tcW w:w="1120" w:type="dxa"/>
            <w:tcBorders>
              <w:top w:val="single" w:sz="12" w:space="0" w:color="000000"/>
              <w:bottom w:val="single" w:sz="6" w:space="0" w:color="000000"/>
            </w:tcBorders>
          </w:tcPr>
          <w:p w14:paraId="47E282E3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20" w:type="dxa"/>
            <w:tcBorders>
              <w:top w:val="single" w:sz="12" w:space="0" w:color="000000"/>
              <w:bottom w:val="single" w:sz="6" w:space="0" w:color="000000"/>
            </w:tcBorders>
          </w:tcPr>
          <w:p w14:paraId="57C4124F" w14:textId="77777777" w:rsidR="00646557" w:rsidRPr="00374174" w:rsidRDefault="00646557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5 Excellent</w:t>
            </w:r>
          </w:p>
        </w:tc>
      </w:tr>
      <w:tr w:rsidR="00646557" w:rsidRPr="00374174" w14:paraId="686F94E6" w14:textId="77777777" w:rsidTr="00C019BF">
        <w:trPr>
          <w:trHeight w:val="382"/>
        </w:trPr>
        <w:tc>
          <w:tcPr>
            <w:tcW w:w="907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6EE20DD" w14:textId="77777777" w:rsidR="00646557" w:rsidRPr="00374174" w:rsidRDefault="00646557" w:rsidP="00C019BF">
            <w:pPr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 xml:space="preserve"> Skills in leading, representing and developing the operations</w:t>
            </w:r>
          </w:p>
        </w:tc>
      </w:tr>
      <w:tr w:rsidR="00646557" w:rsidRPr="00374174" w14:paraId="6F677C56" w14:textId="77777777" w:rsidTr="00C019BF">
        <w:trPr>
          <w:trHeight w:val="737"/>
        </w:trPr>
        <w:tc>
          <w:tcPr>
            <w:tcW w:w="3472" w:type="dxa"/>
            <w:tcBorders>
              <w:top w:val="single" w:sz="6" w:space="0" w:color="000000"/>
            </w:tcBorders>
          </w:tcPr>
          <w:p w14:paraId="1BB03ADC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Lead the operations and make decisions based on KI’s vision, strategy and values</w:t>
            </w:r>
          </w:p>
        </w:tc>
        <w:tc>
          <w:tcPr>
            <w:tcW w:w="1377" w:type="dxa"/>
            <w:tcBorders>
              <w:top w:val="single" w:sz="6" w:space="0" w:color="000000"/>
            </w:tcBorders>
          </w:tcPr>
          <w:p w14:paraId="52CED4B3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63C2BB8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40A033F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5CF60DA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66769CB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2A946FDC" w14:textId="77777777" w:rsidTr="00C019BF">
        <w:trPr>
          <w:trHeight w:val="737"/>
        </w:trPr>
        <w:tc>
          <w:tcPr>
            <w:tcW w:w="3472" w:type="dxa"/>
          </w:tcPr>
          <w:p w14:paraId="7019D73D" w14:textId="77777777" w:rsidR="00646557" w:rsidRPr="00374174" w:rsidRDefault="00646557" w:rsidP="00C019BF">
            <w:pPr>
              <w:spacing w:before="120"/>
              <w:ind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 to lead the group to good results</w:t>
            </w:r>
          </w:p>
        </w:tc>
        <w:tc>
          <w:tcPr>
            <w:tcW w:w="1377" w:type="dxa"/>
          </w:tcPr>
          <w:p w14:paraId="2A6343D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3D2F1CC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36FA734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7D6E567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CF83EF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63E12DC5" w14:textId="77777777" w:rsidTr="00C019BF">
        <w:trPr>
          <w:trHeight w:val="737"/>
        </w:trPr>
        <w:tc>
          <w:tcPr>
            <w:tcW w:w="3472" w:type="dxa"/>
          </w:tcPr>
          <w:p w14:paraId="1B941481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 to develop the operations through collaboration and participation</w:t>
            </w:r>
          </w:p>
        </w:tc>
        <w:tc>
          <w:tcPr>
            <w:tcW w:w="1377" w:type="dxa"/>
          </w:tcPr>
          <w:p w14:paraId="1AE35A94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1F169EB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1D34F69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29A37D3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15C7AD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1570AB4A" w14:textId="77777777" w:rsidTr="00C019BF">
        <w:trPr>
          <w:trHeight w:val="737"/>
        </w:trPr>
        <w:tc>
          <w:tcPr>
            <w:tcW w:w="3472" w:type="dxa"/>
          </w:tcPr>
          <w:p w14:paraId="50A5CA16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Ensure legally secure decisions in the operations based on laws, regulations, steering documents and policies</w:t>
            </w:r>
          </w:p>
        </w:tc>
        <w:tc>
          <w:tcPr>
            <w:tcW w:w="1377" w:type="dxa"/>
          </w:tcPr>
          <w:p w14:paraId="0346A0F0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4798BCB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98D057D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21855B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A9C338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50BEBCDC" w14:textId="77777777" w:rsidTr="00C019BF">
        <w:trPr>
          <w:trHeight w:val="737"/>
        </w:trPr>
        <w:tc>
          <w:tcPr>
            <w:tcW w:w="3472" w:type="dxa"/>
          </w:tcPr>
          <w:p w14:paraId="1E67FE0B" w14:textId="77777777" w:rsidR="00646557" w:rsidRPr="00374174" w:rsidRDefault="00646557" w:rsidP="00C019BF">
            <w:pPr>
              <w:spacing w:before="120"/>
              <w:ind w:left="28" w:firstLine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Represent KI as an employer in a correct manner</w:t>
            </w:r>
          </w:p>
        </w:tc>
        <w:tc>
          <w:tcPr>
            <w:tcW w:w="1377" w:type="dxa"/>
          </w:tcPr>
          <w:p w14:paraId="16899C6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3841DBE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19F225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0F608A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9B6B15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1E3D2EA8" w14:textId="77777777" w:rsidTr="00C019BF">
        <w:trPr>
          <w:trHeight w:val="737"/>
        </w:trPr>
        <w:tc>
          <w:tcPr>
            <w:tcW w:w="3472" w:type="dxa"/>
          </w:tcPr>
          <w:p w14:paraId="406024BB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Ensure that the operations are sustainable from a skills supply and financial perspective</w:t>
            </w:r>
          </w:p>
        </w:tc>
        <w:tc>
          <w:tcPr>
            <w:tcW w:w="1377" w:type="dxa"/>
          </w:tcPr>
          <w:p w14:paraId="436DE77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6A5659C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DC04B4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5144D3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16E304D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75FBE8D7" w14:textId="77777777" w:rsidTr="00C019BF">
        <w:trPr>
          <w:trHeight w:val="737"/>
        </w:trPr>
        <w:tc>
          <w:tcPr>
            <w:tcW w:w="3472" w:type="dxa"/>
          </w:tcPr>
          <w:p w14:paraId="2C339D41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Good ability in terms of organization and structure</w:t>
            </w:r>
          </w:p>
        </w:tc>
        <w:tc>
          <w:tcPr>
            <w:tcW w:w="1377" w:type="dxa"/>
          </w:tcPr>
          <w:p w14:paraId="53247F42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3A32ED1B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EBEEE63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DCC340B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DF548E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5A35DFA6" w14:textId="77777777" w:rsidTr="00C019BF">
        <w:trPr>
          <w:trHeight w:val="737"/>
        </w:trPr>
        <w:tc>
          <w:tcPr>
            <w:tcW w:w="3472" w:type="dxa"/>
          </w:tcPr>
          <w:p w14:paraId="5C206F39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Good communication skills</w:t>
            </w:r>
          </w:p>
        </w:tc>
        <w:tc>
          <w:tcPr>
            <w:tcW w:w="1377" w:type="dxa"/>
          </w:tcPr>
          <w:p w14:paraId="6357C5EE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39512EB4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7A7970CD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1FE9584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5EC02D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0F882121" w14:textId="77777777" w:rsidTr="00C019BF">
        <w:trPr>
          <w:trHeight w:val="397"/>
        </w:trPr>
        <w:tc>
          <w:tcPr>
            <w:tcW w:w="9072" w:type="dxa"/>
            <w:gridSpan w:val="6"/>
          </w:tcPr>
          <w:p w14:paraId="5FD1D292" w14:textId="77777777" w:rsidR="00646557" w:rsidRPr="00374174" w:rsidRDefault="00646557" w:rsidP="00C019BF">
            <w:pPr>
              <w:ind w:left="28" w:firstLine="114"/>
              <w:rPr>
                <w:szCs w:val="24"/>
                <w:lang w:val="en-US"/>
              </w:rPr>
            </w:pPr>
          </w:p>
        </w:tc>
      </w:tr>
      <w:tr w:rsidR="00646557" w:rsidRPr="00374174" w14:paraId="61CB6F50" w14:textId="77777777" w:rsidTr="00C019BF">
        <w:trPr>
          <w:trHeight w:val="397"/>
        </w:trPr>
        <w:tc>
          <w:tcPr>
            <w:tcW w:w="9072" w:type="dxa"/>
            <w:gridSpan w:val="6"/>
          </w:tcPr>
          <w:p w14:paraId="746BACA7" w14:textId="77777777" w:rsidR="00646557" w:rsidRPr="00374174" w:rsidRDefault="00646557" w:rsidP="00C019BF">
            <w:pPr>
              <w:ind w:left="170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Skills in managing employees</w:t>
            </w:r>
          </w:p>
        </w:tc>
      </w:tr>
      <w:tr w:rsidR="00646557" w:rsidRPr="00374174" w14:paraId="45FF3E48" w14:textId="77777777" w:rsidTr="00C019BF">
        <w:trPr>
          <w:trHeight w:val="737"/>
        </w:trPr>
        <w:tc>
          <w:tcPr>
            <w:tcW w:w="3472" w:type="dxa"/>
          </w:tcPr>
          <w:p w14:paraId="547A3896" w14:textId="77777777" w:rsidR="00646557" w:rsidRPr="00374174" w:rsidRDefault="00646557" w:rsidP="00C019BF">
            <w:pPr>
              <w:spacing w:before="120"/>
              <w:ind w:left="28"/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Be enthusiastic, supportive and affirm their employees in a respectful manner</w:t>
            </w:r>
          </w:p>
        </w:tc>
        <w:tc>
          <w:tcPr>
            <w:tcW w:w="1377" w:type="dxa"/>
          </w:tcPr>
          <w:p w14:paraId="6FD9BB3D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0EF110D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11EECEE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A74397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7CE076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51FCC303" w14:textId="77777777" w:rsidTr="00C019BF">
        <w:trPr>
          <w:trHeight w:val="737"/>
        </w:trPr>
        <w:tc>
          <w:tcPr>
            <w:tcW w:w="3472" w:type="dxa"/>
          </w:tcPr>
          <w:p w14:paraId="6C0522A6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Support and create conditions for employee development</w:t>
            </w:r>
          </w:p>
        </w:tc>
        <w:tc>
          <w:tcPr>
            <w:tcW w:w="1377" w:type="dxa"/>
          </w:tcPr>
          <w:p w14:paraId="1C0F39F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0F303FC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90C91B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23EBEB9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C277D40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20818D66" w14:textId="77777777" w:rsidTr="00C019BF">
        <w:trPr>
          <w:trHeight w:val="737"/>
        </w:trPr>
        <w:tc>
          <w:tcPr>
            <w:tcW w:w="3472" w:type="dxa"/>
          </w:tcPr>
          <w:p w14:paraId="68D234DC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Delegate tasks and mandates</w:t>
            </w:r>
          </w:p>
        </w:tc>
        <w:tc>
          <w:tcPr>
            <w:tcW w:w="1377" w:type="dxa"/>
          </w:tcPr>
          <w:p w14:paraId="6342D5E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1614F409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CE2AD13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F16876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7E55113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7B581D4E" w14:textId="77777777" w:rsidTr="00C019BF">
        <w:trPr>
          <w:trHeight w:val="737"/>
        </w:trPr>
        <w:tc>
          <w:tcPr>
            <w:tcW w:w="3472" w:type="dxa"/>
          </w:tcPr>
          <w:p w14:paraId="251A3AA1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Transparent, clear and fair leadership</w:t>
            </w:r>
          </w:p>
        </w:tc>
        <w:tc>
          <w:tcPr>
            <w:tcW w:w="1377" w:type="dxa"/>
          </w:tcPr>
          <w:p w14:paraId="7A47EB4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341A1D39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8DFD51E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DFFCFB0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9CF9371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05314F5D" w14:textId="77777777" w:rsidTr="00C019BF">
        <w:trPr>
          <w:trHeight w:val="737"/>
        </w:trPr>
        <w:tc>
          <w:tcPr>
            <w:tcW w:w="3472" w:type="dxa"/>
          </w:tcPr>
          <w:p w14:paraId="7E692F92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Handle conflicts</w:t>
            </w:r>
          </w:p>
        </w:tc>
        <w:tc>
          <w:tcPr>
            <w:tcW w:w="1377" w:type="dxa"/>
          </w:tcPr>
          <w:p w14:paraId="2452E62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1B54589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DD733F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13F1F49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4440CE2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38AE49B4" w14:textId="77777777" w:rsidTr="00C019BF">
        <w:trPr>
          <w:trHeight w:val="737"/>
        </w:trPr>
        <w:tc>
          <w:tcPr>
            <w:tcW w:w="3472" w:type="dxa"/>
          </w:tcPr>
          <w:p w14:paraId="4FBE682B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If necessary, make uncomfortable decisions</w:t>
            </w:r>
          </w:p>
        </w:tc>
        <w:tc>
          <w:tcPr>
            <w:tcW w:w="1377" w:type="dxa"/>
          </w:tcPr>
          <w:p w14:paraId="56AF1B1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16AF9A5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69C1235E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176C19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3ED7BA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41A282DA" w14:textId="77777777" w:rsidTr="00C019BF">
        <w:trPr>
          <w:trHeight w:val="737"/>
        </w:trPr>
        <w:tc>
          <w:tcPr>
            <w:tcW w:w="3472" w:type="dxa"/>
          </w:tcPr>
          <w:p w14:paraId="114E5E87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 to recruit, develop and terminate employees</w:t>
            </w:r>
          </w:p>
        </w:tc>
        <w:tc>
          <w:tcPr>
            <w:tcW w:w="1377" w:type="dxa"/>
          </w:tcPr>
          <w:p w14:paraId="068D163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6D9B2103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734E5DC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070BEDD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056EBD8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2BC08FE1" w14:textId="77777777" w:rsidTr="00C019BF">
        <w:trPr>
          <w:trHeight w:val="737"/>
        </w:trPr>
        <w:tc>
          <w:tcPr>
            <w:tcW w:w="3472" w:type="dxa"/>
          </w:tcPr>
          <w:p w14:paraId="1282C6AE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 to utilize talents and differences</w:t>
            </w:r>
          </w:p>
        </w:tc>
        <w:tc>
          <w:tcPr>
            <w:tcW w:w="1377" w:type="dxa"/>
          </w:tcPr>
          <w:p w14:paraId="3E0CC0C0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0A4B60CB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8CCF37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39A4B3A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7E8E14CA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486A3E68" w14:textId="77777777" w:rsidTr="00C019BF">
        <w:trPr>
          <w:trHeight w:val="737"/>
        </w:trPr>
        <w:tc>
          <w:tcPr>
            <w:tcW w:w="3472" w:type="dxa"/>
          </w:tcPr>
          <w:p w14:paraId="155C8661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 xml:space="preserve">Support employees </w:t>
            </w:r>
            <w:proofErr w:type="gramStart"/>
            <w:r w:rsidRPr="00374174">
              <w:rPr>
                <w:sz w:val="20"/>
                <w:szCs w:val="20"/>
                <w:lang w:val="en-US"/>
              </w:rPr>
              <w:t>in order to</w:t>
            </w:r>
            <w:proofErr w:type="gramEnd"/>
            <w:r w:rsidRPr="00374174">
              <w:rPr>
                <w:sz w:val="20"/>
                <w:szCs w:val="20"/>
                <w:lang w:val="en-US"/>
              </w:rPr>
              <w:t xml:space="preserve"> achieve a sustainable working life</w:t>
            </w:r>
          </w:p>
        </w:tc>
        <w:tc>
          <w:tcPr>
            <w:tcW w:w="1377" w:type="dxa"/>
          </w:tcPr>
          <w:p w14:paraId="199BF056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0E5FD675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DB2F75C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5C84862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F8DA7C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  <w:tr w:rsidR="00646557" w:rsidRPr="00374174" w14:paraId="4A9E5276" w14:textId="77777777" w:rsidTr="00C019BF">
        <w:trPr>
          <w:trHeight w:val="737"/>
        </w:trPr>
        <w:tc>
          <w:tcPr>
            <w:tcW w:w="3472" w:type="dxa"/>
          </w:tcPr>
          <w:p w14:paraId="2EE8EFB4" w14:textId="77777777" w:rsidR="00646557" w:rsidRPr="00374174" w:rsidRDefault="00646557" w:rsidP="00C019BF">
            <w:pPr>
              <w:spacing w:before="120"/>
              <w:ind w:left="28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Ensure a good and equality-driven work environment</w:t>
            </w:r>
          </w:p>
        </w:tc>
        <w:tc>
          <w:tcPr>
            <w:tcW w:w="1377" w:type="dxa"/>
          </w:tcPr>
          <w:p w14:paraId="394090A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863" w:type="dxa"/>
          </w:tcPr>
          <w:p w14:paraId="7CFA1C59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221E7FB0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0715586F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  <w:tc>
          <w:tcPr>
            <w:tcW w:w="1120" w:type="dxa"/>
          </w:tcPr>
          <w:p w14:paraId="58EE5777" w14:textId="77777777" w:rsidR="00646557" w:rsidRPr="00374174" w:rsidRDefault="00646557" w:rsidP="00C019BF">
            <w:pPr>
              <w:rPr>
                <w:szCs w:val="24"/>
                <w:lang w:val="en-US"/>
              </w:rPr>
            </w:pPr>
          </w:p>
        </w:tc>
      </w:tr>
    </w:tbl>
    <w:p w14:paraId="36CE57BA" w14:textId="77777777" w:rsidR="00646557" w:rsidRPr="00374174" w:rsidRDefault="00646557" w:rsidP="00646557">
      <w:pPr>
        <w:pStyle w:val="Brdtext"/>
        <w:ind w:left="567"/>
        <w:rPr>
          <w:lang w:val="en-US"/>
        </w:rPr>
      </w:pPr>
    </w:p>
    <w:p w14:paraId="250852C3" w14:textId="77777777" w:rsidR="00646557" w:rsidRPr="00EE6399" w:rsidRDefault="00646557" w:rsidP="00646557">
      <w:pPr>
        <w:ind w:left="1899" w:hanging="357"/>
        <w:rPr>
          <w:szCs w:val="24"/>
          <w:lang w:val="en-US"/>
        </w:rPr>
      </w:pPr>
    </w:p>
    <w:p w14:paraId="0A2BE334" w14:textId="77777777" w:rsidR="00E175E8" w:rsidRPr="00646557" w:rsidRDefault="00E175E8">
      <w:pPr>
        <w:rPr>
          <w:lang w:val="en-US"/>
        </w:rPr>
      </w:pPr>
    </w:p>
    <w:sectPr w:rsidR="00E175E8" w:rsidRPr="00646557" w:rsidSect="00646557">
      <w:headerReference w:type="default" r:id="rId6"/>
      <w:pgSz w:w="11910" w:h="16840"/>
      <w:pgMar w:top="1417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3279" w14:textId="77777777" w:rsidR="00646557" w:rsidRDefault="00646557" w:rsidP="00646557">
      <w:r>
        <w:separator/>
      </w:r>
    </w:p>
  </w:endnote>
  <w:endnote w:type="continuationSeparator" w:id="0">
    <w:p w14:paraId="239CEBF1" w14:textId="77777777" w:rsidR="00646557" w:rsidRDefault="00646557" w:rsidP="0064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9F25D" w14:textId="77777777" w:rsidR="00646557" w:rsidRDefault="00646557" w:rsidP="00646557">
      <w:r>
        <w:separator/>
      </w:r>
    </w:p>
  </w:footnote>
  <w:footnote w:type="continuationSeparator" w:id="0">
    <w:p w14:paraId="69297ECA" w14:textId="77777777" w:rsidR="00646557" w:rsidRDefault="00646557" w:rsidP="0064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CA778" w14:textId="61C2BDC0" w:rsidR="00646557" w:rsidRPr="0035618E" w:rsidRDefault="00646557" w:rsidP="00F1535C">
    <w:pPr>
      <w:pStyle w:val="Brdtext"/>
      <w:ind w:left="720"/>
    </w:pPr>
    <w:r>
      <w:tab/>
    </w:r>
    <w:r>
      <w:tab/>
    </w:r>
    <w:r>
      <w:tab/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FED7A9" wp14:editId="68A440BD">
              <wp:simplePos x="0" y="0"/>
              <wp:positionH relativeFrom="margin">
                <wp:align>left</wp:align>
              </wp:positionH>
              <wp:positionV relativeFrom="page">
                <wp:posOffset>256031</wp:posOffset>
              </wp:positionV>
              <wp:extent cx="182880" cy="80467"/>
              <wp:effectExtent l="0" t="0" r="7620" b="152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80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2A4B7" w14:textId="77777777" w:rsidR="00646557" w:rsidRDefault="00646557" w:rsidP="00C54956">
                          <w:pPr>
                            <w:pStyle w:val="Brd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ED7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0.15pt;width:14.4pt;height:6.3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" filled="f" stroked="f">
              <v:textbox inset="0,0,0,0">
                <w:txbxContent>
                  <w:p w14:paraId="07D2A4B7" w14:textId="77777777" w:rsidR="00646557" w:rsidRDefault="00646557" w:rsidP="00C54956">
                    <w:pPr>
                      <w:pStyle w:val="Brdtex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548468" wp14:editId="456832EB">
              <wp:simplePos x="0" y="0"/>
              <wp:positionH relativeFrom="page">
                <wp:posOffset>5413375</wp:posOffset>
              </wp:positionH>
              <wp:positionV relativeFrom="page">
                <wp:posOffset>438150</wp:posOffset>
              </wp:positionV>
              <wp:extent cx="535940" cy="194310"/>
              <wp:effectExtent l="3175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5CFC" w14:textId="77777777" w:rsidR="00646557" w:rsidRDefault="00646557" w:rsidP="00D22244">
                          <w:pPr>
                            <w:pStyle w:val="Brdtex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548468" id="Text Box 1" o:spid="_x0000_s1027" type="#_x0000_t202" style="position:absolute;left:0;text-align:left;margin-left:426.25pt;margin-top:34.5pt;width:42.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" filled="f" stroked="f">
              <v:textbox inset="0,0,0,0">
                <w:txbxContent>
                  <w:p w14:paraId="70AD5CFC" w14:textId="77777777" w:rsidR="00646557" w:rsidRDefault="00646557" w:rsidP="00D22244">
                    <w:pPr>
                      <w:pStyle w:val="Brd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57"/>
    <w:rsid w:val="00297430"/>
    <w:rsid w:val="002A3554"/>
    <w:rsid w:val="002C3054"/>
    <w:rsid w:val="00646557"/>
    <w:rsid w:val="00AE7585"/>
    <w:rsid w:val="00CB6FA9"/>
    <w:rsid w:val="00D4504D"/>
    <w:rsid w:val="00E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266B"/>
  <w15:chartTrackingRefBased/>
  <w15:docId w15:val="{C6FAF455-639B-4778-9A6F-4984197B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46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6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65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65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65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65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65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65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65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6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6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6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65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65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65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65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65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65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6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4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65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6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65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v-SE"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465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65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sv-SE"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465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6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65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655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46557"/>
    <w:pPr>
      <w:spacing w:after="0" w:line="240" w:lineRule="auto"/>
    </w:pPr>
    <w:rPr>
      <w:kern w:val="0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646557"/>
    <w:rPr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646557"/>
    <w:rPr>
      <w:rFonts w:ascii="Times New Roman" w:eastAsia="Times New Roman" w:hAnsi="Times New Roman" w:cs="Times New Roman"/>
      <w:kern w:val="0"/>
      <w:sz w:val="24"/>
      <w:szCs w:val="24"/>
      <w:lang w:val="en-GB" w:eastAsia="sv-SE" w:bidi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6465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6557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465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6557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1</cp:revision>
  <dcterms:created xsi:type="dcterms:W3CDTF">2024-08-06T14:38:00Z</dcterms:created>
  <dcterms:modified xsi:type="dcterms:W3CDTF">2024-08-06T14:41:00Z</dcterms:modified>
</cp:coreProperties>
</file>