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58" w:type="dxa"/>
        <w:tblInd w:w="-2" w:type="dxa"/>
        <w:tblLook w:val="01E0" w:firstRow="1" w:lastRow="1" w:firstColumn="1" w:lastColumn="1" w:noHBand="0" w:noVBand="0"/>
      </w:tblPr>
      <w:tblGrid>
        <w:gridCol w:w="4070"/>
        <w:gridCol w:w="4388"/>
      </w:tblGrid>
      <w:tr w:rsidR="00D738A2" w:rsidRPr="00F75381" w14:paraId="70CAB98F" w14:textId="77777777" w:rsidTr="0044740D">
        <w:trPr>
          <w:trHeight w:val="1530"/>
        </w:trPr>
        <w:tc>
          <w:tcPr>
            <w:tcW w:w="4070" w:type="dxa"/>
          </w:tcPr>
          <w:p w14:paraId="72D9511D" w14:textId="77777777" w:rsidR="00D738A2" w:rsidRPr="0044740D" w:rsidRDefault="00E84D4E" w:rsidP="0044740D">
            <w:pPr>
              <w:ind w:left="-108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sz w:val="22"/>
                <w:szCs w:val="22"/>
                <w:lang w:val="en-GB" w:bidi="en-GB"/>
              </w:rPr>
              <w:t>Examiner</w:t>
            </w:r>
          </w:p>
          <w:p w14:paraId="1609A8AB" w14:textId="77777777" w:rsidR="00395165" w:rsidRPr="0044740D" w:rsidRDefault="00395165" w:rsidP="0044740D">
            <w:pPr>
              <w:ind w:left="112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8" w:type="dxa"/>
          </w:tcPr>
          <w:p w14:paraId="0B986797" w14:textId="77777777" w:rsidR="008C4603" w:rsidRPr="00F75381" w:rsidRDefault="008C4603" w:rsidP="0044740D">
            <w:pPr>
              <w:ind w:left="-108"/>
              <w:rPr>
                <w:noProof/>
              </w:rPr>
            </w:pPr>
          </w:p>
        </w:tc>
      </w:tr>
    </w:tbl>
    <w:p w14:paraId="2C3D9B83" w14:textId="77777777" w:rsidR="004C60FE" w:rsidRPr="00F75381" w:rsidRDefault="004C60FE" w:rsidP="009B7ADF"/>
    <w:p w14:paraId="5283AE1B" w14:textId="77777777" w:rsidR="00A270C9" w:rsidRDefault="00A270C9" w:rsidP="009B7ADF"/>
    <w:p w14:paraId="20BB2085" w14:textId="77777777" w:rsidR="00F85A42" w:rsidRDefault="00F85A42" w:rsidP="009B7ADF"/>
    <w:p w14:paraId="45DB5892" w14:textId="77777777" w:rsidR="00F85A42" w:rsidRDefault="00F85A42" w:rsidP="009B7ADF"/>
    <w:p w14:paraId="0AE1B31B" w14:textId="365E2AA1" w:rsidR="008C4603" w:rsidRPr="008C4603" w:rsidRDefault="00E84D4E" w:rsidP="009B7ADF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val="en-GB" w:bidi="en-GB"/>
        </w:rPr>
        <w:t xml:space="preserve">Decision in case regarding discontinuation of </w:t>
      </w:r>
      <w:r w:rsidR="00D30E14">
        <w:rPr>
          <w:rFonts w:ascii="Arial" w:eastAsia="Arial" w:hAnsi="Arial" w:cs="Arial"/>
          <w:b/>
          <w:lang w:val="en-GB" w:bidi="en-GB"/>
        </w:rPr>
        <w:t>on-site training</w:t>
      </w:r>
    </w:p>
    <w:p w14:paraId="0FA0D307" w14:textId="55962493" w:rsidR="008C4603" w:rsidRDefault="00E84D4E" w:rsidP="009B7ADF">
      <w:pPr>
        <w:rPr>
          <w:iCs/>
        </w:rPr>
      </w:pPr>
      <w:r w:rsidRPr="00E84D4E">
        <w:rPr>
          <w:i/>
          <w:lang w:val="en-GB" w:bidi="en-GB"/>
        </w:rPr>
        <w:t xml:space="preserve">The whole case should use the same reference number, i.e. the decision to discontinue </w:t>
      </w:r>
      <w:r w:rsidR="00F32F54">
        <w:rPr>
          <w:i/>
          <w:lang w:val="en-GB" w:bidi="en-GB"/>
        </w:rPr>
        <w:t>on-site training</w:t>
      </w:r>
      <w:r w:rsidRPr="00E84D4E">
        <w:rPr>
          <w:i/>
          <w:lang w:val="en-GB" w:bidi="en-GB"/>
        </w:rPr>
        <w:t>, action plan, official notes, and decision to resume/not resume studies after completing the action plan. N.B. remove “decision form” in the page header and enter the appropriate contact information in the page footer.</w:t>
      </w:r>
    </w:p>
    <w:p w14:paraId="65149494" w14:textId="6194CE86" w:rsidR="00553A03" w:rsidRDefault="00553A03" w:rsidP="009B7ADF">
      <w:pPr>
        <w:rPr>
          <w:iCs/>
        </w:rPr>
      </w:pPr>
    </w:p>
    <w:p w14:paraId="0A58FA50" w14:textId="4404BF74" w:rsidR="00553A03" w:rsidRDefault="00553A03" w:rsidP="00553A03">
      <w:pPr>
        <w:shd w:val="clear" w:color="auto" w:fill="FFFFFF"/>
        <w:spacing w:after="195"/>
        <w:textAlignment w:val="baseline"/>
        <w:rPr>
          <w:color w:val="000000"/>
        </w:rPr>
      </w:pPr>
      <w:r>
        <w:rPr>
          <w:color w:val="000000"/>
          <w:lang w:val="en-GB" w:bidi="en-GB"/>
        </w:rPr>
        <w:t xml:space="preserve">The examiner on the course </w:t>
      </w:r>
      <w:r>
        <w:rPr>
          <w:i/>
          <w:color w:val="000000"/>
          <w:lang w:val="en-GB" w:bidi="en-GB"/>
        </w:rPr>
        <w:t>(course name and course code)</w:t>
      </w:r>
      <w:r>
        <w:rPr>
          <w:color w:val="000000"/>
          <w:lang w:val="en-GB" w:bidi="en-GB"/>
        </w:rPr>
        <w:t xml:space="preserve"> has on </w:t>
      </w:r>
      <w:r>
        <w:rPr>
          <w:i/>
          <w:color w:val="000000"/>
          <w:lang w:val="en-GB" w:bidi="en-GB"/>
        </w:rPr>
        <w:t>(date)</w:t>
      </w:r>
      <w:r>
        <w:rPr>
          <w:color w:val="000000"/>
          <w:lang w:val="en-GB" w:bidi="en-GB"/>
        </w:rPr>
        <w:t xml:space="preserve"> decided to discontinue the </w:t>
      </w:r>
      <w:r w:rsidR="00685799">
        <w:rPr>
          <w:color w:val="000000"/>
          <w:lang w:val="en-GB" w:bidi="en-GB"/>
        </w:rPr>
        <w:t xml:space="preserve">on-site training </w:t>
      </w:r>
      <w:r>
        <w:rPr>
          <w:color w:val="000000"/>
          <w:lang w:val="en-GB" w:bidi="en-GB"/>
        </w:rPr>
        <w:t xml:space="preserve">for student </w:t>
      </w:r>
      <w:r>
        <w:rPr>
          <w:i/>
          <w:color w:val="000000"/>
          <w:lang w:val="en-GB" w:bidi="en-GB"/>
        </w:rPr>
        <w:t>(name)</w:t>
      </w:r>
      <w:r>
        <w:rPr>
          <w:color w:val="000000"/>
          <w:lang w:val="en-GB" w:bidi="en-GB"/>
        </w:rPr>
        <w:t xml:space="preserve">. </w:t>
      </w:r>
      <w:r w:rsidR="00D0582E" w:rsidRPr="002212C2">
        <w:rPr>
          <w:shd w:val="clear" w:color="auto" w:fill="FFFFFF"/>
          <w:lang w:val="en-GB" w:bidi="en-GB"/>
        </w:rPr>
        <w:t xml:space="preserve">A decision to </w:t>
      </w:r>
      <w:r w:rsidR="00DE5F60">
        <w:rPr>
          <w:shd w:val="clear" w:color="auto" w:fill="FFFFFF"/>
          <w:lang w:val="en-GB" w:bidi="en-GB"/>
        </w:rPr>
        <w:t>discontinue</w:t>
      </w:r>
      <w:r w:rsidR="00DE5F60" w:rsidRPr="002212C2">
        <w:rPr>
          <w:shd w:val="clear" w:color="auto" w:fill="FFFFFF"/>
          <w:lang w:val="en-GB" w:bidi="en-GB"/>
        </w:rPr>
        <w:t xml:space="preserve"> </w:t>
      </w:r>
      <w:r w:rsidR="00916018">
        <w:rPr>
          <w:color w:val="000000"/>
          <w:lang w:val="en-GB" w:bidi="en-GB"/>
        </w:rPr>
        <w:t xml:space="preserve">on-site training </w:t>
      </w:r>
      <w:r w:rsidR="00D0582E" w:rsidRPr="002212C2">
        <w:rPr>
          <w:shd w:val="clear" w:color="auto" w:fill="FFFFFF"/>
          <w:lang w:val="en-GB" w:bidi="en-GB"/>
        </w:rPr>
        <w:t xml:space="preserve">means that the examination is failed, as </w:t>
      </w:r>
      <w:r w:rsidR="00733531">
        <w:rPr>
          <w:color w:val="000000"/>
          <w:lang w:val="en-GB" w:bidi="en-GB"/>
        </w:rPr>
        <w:t>on-site training</w:t>
      </w:r>
      <w:r w:rsidR="00D0582E" w:rsidRPr="002212C2">
        <w:rPr>
          <w:shd w:val="clear" w:color="auto" w:fill="FFFFFF"/>
          <w:lang w:val="en-GB" w:bidi="en-GB"/>
        </w:rPr>
        <w:t xml:space="preserve"> is continuously examined throughout the </w:t>
      </w:r>
      <w:r w:rsidR="007E2F93">
        <w:rPr>
          <w:color w:val="000000"/>
          <w:lang w:val="en-GB" w:bidi="en-GB"/>
        </w:rPr>
        <w:t>on-site training</w:t>
      </w:r>
      <w:r w:rsidR="00D0582E" w:rsidRPr="002212C2">
        <w:rPr>
          <w:shd w:val="clear" w:color="auto" w:fill="FFFFFF"/>
          <w:lang w:val="en-GB" w:bidi="en-GB"/>
        </w:rPr>
        <w:t xml:space="preserve"> period. </w:t>
      </w:r>
      <w:r>
        <w:rPr>
          <w:color w:val="000000"/>
          <w:lang w:val="en-GB" w:bidi="en-GB"/>
        </w:rPr>
        <w:t xml:space="preserve">For the student to begin a new examination </w:t>
      </w:r>
      <w:r w:rsidR="009A2C72">
        <w:rPr>
          <w:color w:val="000000"/>
          <w:lang w:val="en-GB" w:bidi="en-GB"/>
        </w:rPr>
        <w:t>session</w:t>
      </w:r>
      <w:r w:rsidR="009A2C72">
        <w:rPr>
          <w:color w:val="000000"/>
          <w:lang w:val="en-GB" w:bidi="en-GB"/>
        </w:rPr>
        <w:t xml:space="preserve"> </w:t>
      </w:r>
      <w:r>
        <w:rPr>
          <w:color w:val="000000"/>
          <w:lang w:val="en-GB" w:bidi="en-GB"/>
        </w:rPr>
        <w:t xml:space="preserve">on </w:t>
      </w:r>
      <w:r w:rsidR="004B0784">
        <w:rPr>
          <w:color w:val="000000"/>
          <w:lang w:val="en-GB" w:bidi="en-GB"/>
        </w:rPr>
        <w:t>on-site training</w:t>
      </w:r>
      <w:r>
        <w:rPr>
          <w:color w:val="000000"/>
          <w:lang w:val="en-GB" w:bidi="en-GB"/>
        </w:rPr>
        <w:t xml:space="preserve"> in the course, the knowledge checks and activities specified in the specially drawn up action plan must be completed.</w:t>
      </w:r>
    </w:p>
    <w:p w14:paraId="7CE7D74C" w14:textId="77777777" w:rsidR="00984804" w:rsidRDefault="00984804" w:rsidP="004B40A8">
      <w:pPr>
        <w:shd w:val="clear" w:color="auto" w:fill="FFFFFF"/>
        <w:spacing w:after="195"/>
        <w:textAlignment w:val="baseline"/>
        <w:rPr>
          <w:color w:val="000000"/>
        </w:rPr>
      </w:pPr>
    </w:p>
    <w:p w14:paraId="3520F309" w14:textId="77777777" w:rsidR="00984804" w:rsidRDefault="00984804" w:rsidP="004B40A8">
      <w:pPr>
        <w:shd w:val="clear" w:color="auto" w:fill="FFFFFF"/>
        <w:spacing w:after="195"/>
        <w:textAlignment w:val="baseline"/>
        <w:rPr>
          <w:color w:val="000000"/>
        </w:rPr>
      </w:pPr>
    </w:p>
    <w:p w14:paraId="4A12657F" w14:textId="653B75BE" w:rsidR="004B40A8" w:rsidRDefault="00A832CE" w:rsidP="004B40A8">
      <w:pPr>
        <w:shd w:val="clear" w:color="auto" w:fill="FFFFFF"/>
        <w:spacing w:after="195"/>
        <w:textAlignment w:val="baseline"/>
        <w:rPr>
          <w:color w:val="000000"/>
        </w:rPr>
      </w:pPr>
      <w:r>
        <w:rPr>
          <w:color w:val="000000"/>
          <w:lang w:val="en-GB" w:bidi="en-GB"/>
        </w:rPr>
        <w:t xml:space="preserve">The student </w:t>
      </w:r>
      <w:r>
        <w:rPr>
          <w:i/>
          <w:color w:val="000000"/>
          <w:lang w:val="en-GB" w:bidi="en-GB"/>
        </w:rPr>
        <w:t>(name)</w:t>
      </w:r>
      <w:r>
        <w:rPr>
          <w:color w:val="000000"/>
          <w:lang w:val="en-GB" w:bidi="en-GB"/>
        </w:rPr>
        <w:t xml:space="preserve"> has completed and passed the knowledge checks and activities in the action plan.</w:t>
      </w:r>
    </w:p>
    <w:p w14:paraId="3ECC9406" w14:textId="77777777" w:rsidR="004B40A8" w:rsidRPr="00E84D4E" w:rsidRDefault="00E84D4E" w:rsidP="004B40A8">
      <w:pPr>
        <w:shd w:val="clear" w:color="auto" w:fill="FFFFFF"/>
        <w:spacing w:after="195"/>
        <w:textAlignment w:val="baseline"/>
        <w:rPr>
          <w:i/>
          <w:color w:val="000000"/>
        </w:rPr>
      </w:pPr>
      <w:r>
        <w:rPr>
          <w:i/>
          <w:color w:val="000000"/>
          <w:lang w:val="en-GB" w:bidi="en-GB"/>
        </w:rPr>
        <w:t xml:space="preserve">or </w:t>
      </w:r>
    </w:p>
    <w:p w14:paraId="495790AE" w14:textId="04469D2D" w:rsidR="004B40A8" w:rsidRPr="00283570" w:rsidRDefault="00A832CE" w:rsidP="004B40A8">
      <w:pPr>
        <w:shd w:val="clear" w:color="auto" w:fill="FFFFFF"/>
        <w:spacing w:after="195"/>
        <w:textAlignment w:val="baseline"/>
        <w:rPr>
          <w:i/>
          <w:iCs/>
          <w:color w:val="000000"/>
        </w:rPr>
      </w:pPr>
      <w:r>
        <w:rPr>
          <w:color w:val="000000"/>
          <w:lang w:val="en-GB" w:bidi="en-GB"/>
        </w:rPr>
        <w:t xml:space="preserve">The student </w:t>
      </w:r>
      <w:r>
        <w:rPr>
          <w:i/>
          <w:color w:val="000000"/>
          <w:lang w:val="en-GB" w:bidi="en-GB"/>
        </w:rPr>
        <w:t>(name)</w:t>
      </w:r>
      <w:r>
        <w:rPr>
          <w:color w:val="000000"/>
          <w:lang w:val="en-GB" w:bidi="en-GB"/>
        </w:rPr>
        <w:t xml:space="preserve"> has completed but not passed the knowledge checks and activities in the action plan. </w:t>
      </w:r>
      <w:r>
        <w:rPr>
          <w:i/>
          <w:color w:val="000000"/>
          <w:lang w:val="en-GB" w:bidi="en-GB"/>
        </w:rPr>
        <w:t>(Grounds for the decision must be provided.)</w:t>
      </w:r>
    </w:p>
    <w:p w14:paraId="3F564FA2" w14:textId="77777777" w:rsidR="00DF7D7A" w:rsidRDefault="00DF7D7A" w:rsidP="009B7ADF"/>
    <w:p w14:paraId="6D39CD52" w14:textId="77777777" w:rsidR="00DF7D7A" w:rsidRDefault="00DF7D7A" w:rsidP="009B7ADF">
      <w:r>
        <w:rPr>
          <w:lang w:val="en-GB" w:bidi="en-GB"/>
        </w:rPr>
        <w:t xml:space="preserve">It is decided that </w:t>
      </w:r>
    </w:p>
    <w:p w14:paraId="5D86A9F7" w14:textId="77777777" w:rsidR="00DF7D7A" w:rsidRDefault="00DF7D7A" w:rsidP="009B7ADF"/>
    <w:p w14:paraId="12334738" w14:textId="5D000598" w:rsidR="00DF7D7A" w:rsidRDefault="001259A9" w:rsidP="009B7ADF">
      <w:r>
        <w:rPr>
          <w:lang w:val="en-GB" w:bidi="en-GB"/>
        </w:rPr>
        <w:t xml:space="preserve">The student </w:t>
      </w:r>
      <w:r>
        <w:rPr>
          <w:i/>
          <w:lang w:val="en-GB" w:bidi="en-GB"/>
        </w:rPr>
        <w:t>(name)</w:t>
      </w:r>
      <w:r>
        <w:rPr>
          <w:lang w:val="en-GB" w:bidi="en-GB"/>
        </w:rPr>
        <w:t xml:space="preserve"> may/may not begin a new examination </w:t>
      </w:r>
      <w:r w:rsidR="006A6230">
        <w:rPr>
          <w:lang w:val="en-GB" w:bidi="en-GB"/>
        </w:rPr>
        <w:t>session</w:t>
      </w:r>
      <w:r w:rsidR="006A6230">
        <w:rPr>
          <w:lang w:val="en-GB" w:bidi="en-GB"/>
        </w:rPr>
        <w:t xml:space="preserve"> </w:t>
      </w:r>
      <w:r>
        <w:rPr>
          <w:lang w:val="en-GB" w:bidi="en-GB"/>
        </w:rPr>
        <w:t xml:space="preserve">for </w:t>
      </w:r>
      <w:r w:rsidR="00A16EE2">
        <w:rPr>
          <w:color w:val="000000"/>
          <w:lang w:val="en-GB" w:bidi="en-GB"/>
        </w:rPr>
        <w:t>on-site training</w:t>
      </w:r>
      <w:r>
        <w:rPr>
          <w:lang w:val="en-GB" w:bidi="en-GB"/>
        </w:rPr>
        <w:t xml:space="preserve"> according to the course syllabus. </w:t>
      </w:r>
    </w:p>
    <w:p w14:paraId="543FE4B1" w14:textId="77777777" w:rsidR="008C4603" w:rsidRDefault="008C4603" w:rsidP="009B7ADF"/>
    <w:p w14:paraId="40010506" w14:textId="77777777" w:rsidR="00E84D4E" w:rsidRDefault="00E84D4E" w:rsidP="009B7ADF"/>
    <w:p w14:paraId="022A8EC6" w14:textId="77777777" w:rsidR="008C4603" w:rsidRDefault="008C4603" w:rsidP="009B7ADF"/>
    <w:p w14:paraId="35B4025E" w14:textId="77777777" w:rsidR="008C4603" w:rsidRDefault="00E84D4E" w:rsidP="009B7ADF">
      <w:r>
        <w:rPr>
          <w:lang w:val="en-GB" w:bidi="en-GB"/>
        </w:rPr>
        <w:t>Examiner</w:t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  <w:t>Reporting</w:t>
      </w:r>
    </w:p>
    <w:p w14:paraId="5D26F201" w14:textId="60CB61EC" w:rsidR="005A433F" w:rsidRDefault="00E84D4E" w:rsidP="009B7ADF">
      <w:r>
        <w:rPr>
          <w:lang w:val="en-GB" w:bidi="en-GB"/>
        </w:rPr>
        <w:t xml:space="preserve">First name Last name </w:t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  <w:t>First name Last name</w:t>
      </w:r>
      <w:bookmarkStart w:id="0" w:name="_GoBack"/>
      <w:bookmarkEnd w:id="0"/>
    </w:p>
    <w:sectPr w:rsidR="005A433F" w:rsidSect="00AB25D0">
      <w:headerReference w:type="default" r:id="rId9"/>
      <w:headerReference w:type="first" r:id="rId10"/>
      <w:footerReference w:type="first" r:id="rId11"/>
      <w:pgSz w:w="11906" w:h="16838" w:code="9"/>
      <w:pgMar w:top="2381" w:right="991" w:bottom="1701" w:left="231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0524C" w14:textId="77777777" w:rsidR="0030119E" w:rsidRDefault="0030119E">
      <w:r>
        <w:separator/>
      </w:r>
    </w:p>
  </w:endnote>
  <w:endnote w:type="continuationSeparator" w:id="0">
    <w:p w14:paraId="0A67D9BF" w14:textId="77777777" w:rsidR="0030119E" w:rsidRDefault="0030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A0A13" w14:textId="77777777" w:rsidR="00C86078" w:rsidRPr="00F75381" w:rsidRDefault="00C86078" w:rsidP="00353919">
    <w:pPr>
      <w:pBdr>
        <w:bottom w:val="single" w:sz="6" w:space="1" w:color="auto"/>
      </w:pBdr>
      <w:ind w:left="-180" w:right="-1064"/>
    </w:pPr>
  </w:p>
  <w:p w14:paraId="39314528" w14:textId="77777777" w:rsidR="00C86078" w:rsidRPr="00887846" w:rsidRDefault="00C86078" w:rsidP="00353919">
    <w:pPr>
      <w:rPr>
        <w:sz w:val="16"/>
        <w:szCs w:val="16"/>
      </w:rPr>
    </w:pPr>
  </w:p>
  <w:tbl>
    <w:tblPr>
      <w:tblW w:w="9130" w:type="dxa"/>
      <w:tblInd w:w="-112" w:type="dxa"/>
      <w:tblLayout w:type="fixed"/>
      <w:tblLook w:val="01E0" w:firstRow="1" w:lastRow="1" w:firstColumn="1" w:lastColumn="1" w:noHBand="0" w:noVBand="0"/>
    </w:tblPr>
    <w:tblGrid>
      <w:gridCol w:w="2220"/>
      <w:gridCol w:w="2496"/>
      <w:gridCol w:w="1832"/>
      <w:gridCol w:w="2582"/>
    </w:tblGrid>
    <w:tr w:rsidR="00C86078" w:rsidRPr="0044740D" w14:paraId="0E50945E" w14:textId="77777777" w:rsidTr="0044740D">
      <w:tc>
        <w:tcPr>
          <w:tcW w:w="2268" w:type="dxa"/>
        </w:tcPr>
        <w:p w14:paraId="3236E999" w14:textId="77777777" w:rsidR="00C86078" w:rsidRPr="00E84D4E" w:rsidRDefault="00C86078" w:rsidP="00C977A2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Postal address</w:t>
          </w:r>
        </w:p>
      </w:tc>
      <w:tc>
        <w:tcPr>
          <w:tcW w:w="2552" w:type="dxa"/>
        </w:tcPr>
        <w:p w14:paraId="7FAC52CB" w14:textId="77777777" w:rsidR="00C86078" w:rsidRPr="00E84D4E" w:rsidRDefault="00C86078" w:rsidP="00C977A2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Administrators</w:t>
          </w:r>
        </w:p>
      </w:tc>
      <w:tc>
        <w:tcPr>
          <w:tcW w:w="1871" w:type="dxa"/>
        </w:tcPr>
        <w:p w14:paraId="10F12924" w14:textId="77777777" w:rsidR="00C86078" w:rsidRPr="00E84D4E" w:rsidRDefault="00C86078" w:rsidP="00C977A2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Phone</w:t>
          </w:r>
        </w:p>
      </w:tc>
      <w:tc>
        <w:tcPr>
          <w:tcW w:w="2640" w:type="dxa"/>
        </w:tcPr>
        <w:p w14:paraId="0EC3F311" w14:textId="77777777" w:rsidR="00C86078" w:rsidRPr="00E84D4E" w:rsidRDefault="00C86078" w:rsidP="00C977A2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E-mail</w:t>
          </w:r>
        </w:p>
      </w:tc>
    </w:tr>
    <w:tr w:rsidR="00C86078" w:rsidRPr="0044740D" w14:paraId="6E67157C" w14:textId="77777777" w:rsidTr="0044740D">
      <w:tc>
        <w:tcPr>
          <w:tcW w:w="2268" w:type="dxa"/>
        </w:tcPr>
        <w:p w14:paraId="44588EAC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Karolinska Institutet</w:t>
          </w:r>
        </w:p>
      </w:tc>
      <w:tc>
        <w:tcPr>
          <w:tcW w:w="2552" w:type="dxa"/>
        </w:tcPr>
        <w:p w14:paraId="146642FD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 xml:space="preserve">title </w:t>
          </w:r>
        </w:p>
      </w:tc>
      <w:tc>
        <w:tcPr>
          <w:tcW w:w="1871" w:type="dxa"/>
        </w:tcPr>
        <w:p w14:paraId="3224A9F8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+46 (0)8-524 800 00 switchboard</w:t>
          </w:r>
        </w:p>
      </w:tc>
      <w:tc>
        <w:tcPr>
          <w:tcW w:w="2640" w:type="dxa"/>
        </w:tcPr>
        <w:p w14:paraId="43996290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firstname.lastname@ki.se</w:t>
          </w:r>
        </w:p>
      </w:tc>
    </w:tr>
    <w:tr w:rsidR="00C86078" w:rsidRPr="0044740D" w14:paraId="0557AA76" w14:textId="77777777" w:rsidTr="0044740D">
      <w:tc>
        <w:tcPr>
          <w:tcW w:w="2268" w:type="dxa"/>
        </w:tcPr>
        <w:p w14:paraId="03B03AD3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SE-171 77  STOCKHOLM</w:t>
          </w:r>
        </w:p>
      </w:tc>
      <w:tc>
        <w:tcPr>
          <w:tcW w:w="2552" w:type="dxa"/>
        </w:tcPr>
        <w:p w14:paraId="1ACD5F09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First name Last name</w:t>
          </w:r>
        </w:p>
      </w:tc>
      <w:tc>
        <w:tcPr>
          <w:tcW w:w="1871" w:type="dxa"/>
        </w:tcPr>
        <w:p w14:paraId="53C3A074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+46 (0)8-524 xxx xx, dir</w:t>
          </w:r>
        </w:p>
      </w:tc>
      <w:tc>
        <w:tcPr>
          <w:tcW w:w="2640" w:type="dxa"/>
        </w:tcPr>
        <w:p w14:paraId="12EF6739" w14:textId="77777777" w:rsidR="00C86078" w:rsidRPr="00E84D4E" w:rsidRDefault="00C86078" w:rsidP="00A9000D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Website</w:t>
          </w:r>
        </w:p>
      </w:tc>
    </w:tr>
    <w:tr w:rsidR="00C86078" w:rsidRPr="0044740D" w14:paraId="6B7E8AEC" w14:textId="77777777" w:rsidTr="0044740D">
      <w:tc>
        <w:tcPr>
          <w:tcW w:w="2268" w:type="dxa"/>
        </w:tcPr>
        <w:p w14:paraId="0F331F8D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</w:p>
      </w:tc>
      <w:tc>
        <w:tcPr>
          <w:tcW w:w="2552" w:type="dxa"/>
        </w:tcPr>
        <w:p w14:paraId="374E1DEB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</w:p>
      </w:tc>
      <w:tc>
        <w:tcPr>
          <w:tcW w:w="1871" w:type="dxa"/>
        </w:tcPr>
        <w:p w14:paraId="4ADE94F7" w14:textId="77777777" w:rsidR="00C86078" w:rsidRPr="00E84D4E" w:rsidRDefault="00C86078" w:rsidP="00A9000D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Fax</w:t>
          </w:r>
        </w:p>
      </w:tc>
      <w:tc>
        <w:tcPr>
          <w:tcW w:w="2640" w:type="dxa"/>
        </w:tcPr>
        <w:p w14:paraId="5805A457" w14:textId="77777777" w:rsidR="00C86078" w:rsidRPr="00E84D4E" w:rsidRDefault="00C86078" w:rsidP="00A9000D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ki.se</w:t>
          </w:r>
        </w:p>
      </w:tc>
    </w:tr>
    <w:tr w:rsidR="00C86078" w:rsidRPr="0044740D" w14:paraId="5F621F62" w14:textId="77777777" w:rsidTr="0044740D">
      <w:tc>
        <w:tcPr>
          <w:tcW w:w="2268" w:type="dxa"/>
        </w:tcPr>
        <w:p w14:paraId="70A48075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Corp. ID number 202100 2973</w:t>
          </w:r>
        </w:p>
      </w:tc>
      <w:tc>
        <w:tcPr>
          <w:tcW w:w="2552" w:type="dxa"/>
        </w:tcPr>
        <w:p w14:paraId="71E10B1A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</w:p>
      </w:tc>
      <w:tc>
        <w:tcPr>
          <w:tcW w:w="1871" w:type="dxa"/>
        </w:tcPr>
        <w:p w14:paraId="6173D55C" w14:textId="77777777" w:rsidR="00C86078" w:rsidRPr="00E84D4E" w:rsidRDefault="00C86078" w:rsidP="00A9000D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+46 (0)8-xx xx xx</w:t>
          </w:r>
        </w:p>
      </w:tc>
      <w:tc>
        <w:tcPr>
          <w:tcW w:w="2640" w:type="dxa"/>
        </w:tcPr>
        <w:p w14:paraId="33CD206F" w14:textId="77777777" w:rsidR="00C86078" w:rsidRPr="00E84D4E" w:rsidRDefault="00C86078" w:rsidP="00A9000D">
          <w:pPr>
            <w:pStyle w:val="Footer"/>
            <w:rPr>
              <w:rFonts w:cs="Arial"/>
              <w:noProof/>
              <w:highlight w:val="yellow"/>
            </w:rPr>
          </w:pPr>
        </w:p>
      </w:tc>
    </w:tr>
  </w:tbl>
  <w:p w14:paraId="525AE35E" w14:textId="77777777" w:rsidR="00C86078" w:rsidRPr="00F75381" w:rsidRDefault="00C86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02E13" w14:textId="77777777" w:rsidR="0030119E" w:rsidRDefault="0030119E">
      <w:r>
        <w:separator/>
      </w:r>
    </w:p>
  </w:footnote>
  <w:footnote w:type="continuationSeparator" w:id="0">
    <w:p w14:paraId="21CB0005" w14:textId="77777777" w:rsidR="0030119E" w:rsidRDefault="00301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1273"/>
      <w:gridCol w:w="2583"/>
      <w:gridCol w:w="1273"/>
    </w:tblGrid>
    <w:tr w:rsidR="00C86078" w:rsidRPr="00F75381" w14:paraId="7C3CFD91" w14:textId="77777777" w:rsidTr="0044740D">
      <w:tc>
        <w:tcPr>
          <w:tcW w:w="5387" w:type="dxa"/>
          <w:vMerge w:val="restart"/>
        </w:tcPr>
        <w:p w14:paraId="718AD0C1" w14:textId="77777777" w:rsidR="00C86078" w:rsidRPr="00F75381" w:rsidRDefault="00C86078" w:rsidP="00AB07EC">
          <w:pPr>
            <w:pStyle w:val="Header"/>
          </w:pPr>
        </w:p>
        <w:p w14:paraId="75776F33" w14:textId="77777777" w:rsidR="00C86078" w:rsidRPr="00F75381" w:rsidRDefault="005C2D46" w:rsidP="00AB07EC">
          <w:pPr>
            <w:pStyle w:val="Header"/>
          </w:pPr>
          <w:r>
            <w:rPr>
              <w:noProof/>
              <w:lang w:val="en-GB" w:bidi="en-GB"/>
            </w:rPr>
            <w:drawing>
              <wp:inline distT="0" distB="0" distL="0" distR="0" wp14:anchorId="20065FDB" wp14:editId="2F981CDE">
                <wp:extent cx="1800225" cy="733425"/>
                <wp:effectExtent l="1905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</w:tcPr>
        <w:p w14:paraId="01F1F7BC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3AB992AE" w14:textId="77777777" w:rsidR="00C86078" w:rsidRPr="0044740D" w:rsidRDefault="00C86078">
          <w:pPr>
            <w:pStyle w:val="Header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  <w:lang w:val="en-GB" w:bidi="en-GB"/>
            </w:rPr>
            <w:t xml:space="preserve">Page: 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begin"/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instrText xml:space="preserve"> PAGE </w:instrTex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separate"/>
          </w:r>
          <w:r w:rsidR="00C2018C">
            <w:rPr>
              <w:rStyle w:val="PageNumber"/>
              <w:rFonts w:cs="Arial"/>
              <w:noProof/>
              <w:sz w:val="20"/>
              <w:szCs w:val="20"/>
              <w:lang w:val="en-GB" w:bidi="en-GB"/>
            </w:rPr>
            <w:t>2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end"/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t xml:space="preserve"> / 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begin"/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instrText xml:space="preserve"> NUMPAGES </w:instrTex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separate"/>
          </w:r>
          <w:r w:rsidR="00C2018C">
            <w:rPr>
              <w:rStyle w:val="PageNumber"/>
              <w:rFonts w:cs="Arial"/>
              <w:noProof/>
              <w:sz w:val="20"/>
              <w:szCs w:val="20"/>
              <w:lang w:val="en-GB" w:bidi="en-GB"/>
            </w:rPr>
            <w:t>2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end"/>
          </w:r>
        </w:p>
      </w:tc>
    </w:tr>
    <w:tr w:rsidR="00C86078" w:rsidRPr="00F75381" w14:paraId="7D7774ED" w14:textId="77777777" w:rsidTr="0044740D">
      <w:trPr>
        <w:gridAfter w:val="1"/>
        <w:wAfter w:w="1273" w:type="dxa"/>
      </w:trPr>
      <w:tc>
        <w:tcPr>
          <w:tcW w:w="5387" w:type="dxa"/>
          <w:vMerge/>
        </w:tcPr>
        <w:p w14:paraId="4AD8AB25" w14:textId="77777777" w:rsidR="00C86078" w:rsidRPr="00F75381" w:rsidRDefault="00C86078">
          <w:pPr>
            <w:pStyle w:val="Header"/>
          </w:pPr>
        </w:p>
      </w:tc>
      <w:tc>
        <w:tcPr>
          <w:tcW w:w="3856" w:type="dxa"/>
          <w:gridSpan w:val="2"/>
        </w:tcPr>
        <w:p w14:paraId="752A93DD" w14:textId="77777777" w:rsidR="00C86078" w:rsidRPr="0044740D" w:rsidRDefault="00C86078">
          <w:pPr>
            <w:pStyle w:val="Header"/>
            <w:rPr>
              <w:rFonts w:cs="Arial"/>
              <w:b/>
              <w:szCs w:val="16"/>
            </w:rPr>
          </w:pPr>
        </w:p>
      </w:tc>
    </w:tr>
    <w:tr w:rsidR="00C86078" w:rsidRPr="00F75381" w14:paraId="07C59272" w14:textId="77777777" w:rsidTr="0044740D">
      <w:tc>
        <w:tcPr>
          <w:tcW w:w="5387" w:type="dxa"/>
          <w:vMerge/>
        </w:tcPr>
        <w:p w14:paraId="6ACD9AD0" w14:textId="77777777" w:rsidR="00C86078" w:rsidRPr="00F75381" w:rsidRDefault="00C86078">
          <w:pPr>
            <w:pStyle w:val="Header"/>
          </w:pPr>
        </w:p>
      </w:tc>
      <w:tc>
        <w:tcPr>
          <w:tcW w:w="3856" w:type="dxa"/>
          <w:gridSpan w:val="2"/>
        </w:tcPr>
        <w:p w14:paraId="6CB8FAFF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0F81F5F6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</w:tr>
    <w:tr w:rsidR="00C86078" w:rsidRPr="00F75381" w14:paraId="125502FF" w14:textId="77777777" w:rsidTr="0044740D">
      <w:tc>
        <w:tcPr>
          <w:tcW w:w="5387" w:type="dxa"/>
          <w:vMerge/>
        </w:tcPr>
        <w:p w14:paraId="418FDC1B" w14:textId="77777777" w:rsidR="00C86078" w:rsidRPr="00F75381" w:rsidRDefault="00C86078">
          <w:pPr>
            <w:pStyle w:val="Header"/>
          </w:pPr>
        </w:p>
      </w:tc>
      <w:tc>
        <w:tcPr>
          <w:tcW w:w="3856" w:type="dxa"/>
          <w:gridSpan w:val="2"/>
        </w:tcPr>
        <w:p w14:paraId="46FBD698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46645671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</w:tr>
    <w:tr w:rsidR="00C86078" w:rsidRPr="00F75381" w14:paraId="51A43382" w14:textId="77777777" w:rsidTr="0044740D">
      <w:trPr>
        <w:gridAfter w:val="2"/>
        <w:wAfter w:w="3856" w:type="dxa"/>
      </w:trPr>
      <w:tc>
        <w:tcPr>
          <w:tcW w:w="5387" w:type="dxa"/>
          <w:vMerge/>
        </w:tcPr>
        <w:p w14:paraId="6260B139" w14:textId="77777777" w:rsidR="00C86078" w:rsidRPr="00F75381" w:rsidRDefault="00C86078">
          <w:pPr>
            <w:pStyle w:val="Header"/>
          </w:pPr>
        </w:p>
      </w:tc>
      <w:tc>
        <w:tcPr>
          <w:tcW w:w="1273" w:type="dxa"/>
        </w:tcPr>
        <w:p w14:paraId="327BC793" w14:textId="77777777" w:rsidR="00C86078" w:rsidRPr="0044740D" w:rsidRDefault="00C86078">
          <w:pPr>
            <w:pStyle w:val="Header"/>
            <w:rPr>
              <w:rFonts w:cs="Arial"/>
              <w:b/>
              <w:szCs w:val="16"/>
            </w:rPr>
          </w:pPr>
        </w:p>
      </w:tc>
    </w:tr>
    <w:tr w:rsidR="00C86078" w:rsidRPr="00F75381" w14:paraId="4FF6EC7B" w14:textId="77777777" w:rsidTr="0044740D">
      <w:trPr>
        <w:gridAfter w:val="2"/>
        <w:wAfter w:w="3856" w:type="dxa"/>
      </w:trPr>
      <w:tc>
        <w:tcPr>
          <w:tcW w:w="5387" w:type="dxa"/>
          <w:vMerge/>
        </w:tcPr>
        <w:p w14:paraId="2358EBA7" w14:textId="77777777" w:rsidR="00C86078" w:rsidRPr="00F75381" w:rsidRDefault="00C86078">
          <w:pPr>
            <w:pStyle w:val="Header"/>
          </w:pPr>
        </w:p>
      </w:tc>
      <w:tc>
        <w:tcPr>
          <w:tcW w:w="1273" w:type="dxa"/>
        </w:tcPr>
        <w:p w14:paraId="25552EF3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</w:tr>
  </w:tbl>
  <w:p w14:paraId="4EDAFA1B" w14:textId="77777777" w:rsidR="00C86078" w:rsidRPr="00F75381" w:rsidRDefault="00C86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6" w:type="dxa"/>
      <w:tblInd w:w="-1432" w:type="dxa"/>
      <w:tblLayout w:type="fixed"/>
      <w:tblLook w:val="01E0" w:firstRow="1" w:lastRow="1" w:firstColumn="1" w:lastColumn="1" w:noHBand="0" w:noVBand="0"/>
    </w:tblPr>
    <w:tblGrid>
      <w:gridCol w:w="5387"/>
      <w:gridCol w:w="3239"/>
      <w:gridCol w:w="1870"/>
    </w:tblGrid>
    <w:tr w:rsidR="00C86078" w:rsidRPr="00F75381" w14:paraId="203D03DD" w14:textId="77777777" w:rsidTr="0044740D">
      <w:tc>
        <w:tcPr>
          <w:tcW w:w="5387" w:type="dxa"/>
          <w:vMerge w:val="restart"/>
        </w:tcPr>
        <w:p w14:paraId="0FE08949" w14:textId="77777777" w:rsidR="00C86078" w:rsidRPr="00F75381" w:rsidRDefault="00C86078" w:rsidP="00C977A2">
          <w:pPr>
            <w:pStyle w:val="Header"/>
          </w:pPr>
        </w:p>
        <w:p w14:paraId="33FF7609" w14:textId="77777777" w:rsidR="00C86078" w:rsidRPr="00F75381" w:rsidRDefault="005C2D46" w:rsidP="00C977A2">
          <w:pPr>
            <w:pStyle w:val="Header"/>
          </w:pPr>
          <w:r>
            <w:rPr>
              <w:noProof/>
              <w:lang w:val="en-GB" w:bidi="en-GB"/>
            </w:rPr>
            <w:drawing>
              <wp:inline distT="0" distB="0" distL="0" distR="0" wp14:anchorId="79982EFC" wp14:editId="5E4F7E8B">
                <wp:extent cx="1800225" cy="733425"/>
                <wp:effectExtent l="19050" t="0" r="9525" b="0"/>
                <wp:docPr id="2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9" w:type="dxa"/>
        </w:tcPr>
        <w:p w14:paraId="6A5FF9CE" w14:textId="64E37E0B" w:rsidR="00C86078" w:rsidRPr="0044740D" w:rsidRDefault="00E84D4E" w:rsidP="00C977A2">
          <w:pPr>
            <w:pStyle w:val="Header"/>
            <w:rPr>
              <w:rFonts w:cs="Arial"/>
              <w:szCs w:val="16"/>
            </w:rPr>
          </w:pPr>
          <w:r w:rsidRPr="00E84D4E">
            <w:rPr>
              <w:rFonts w:cs="Arial"/>
              <w:szCs w:val="16"/>
              <w:highlight w:val="yellow"/>
              <w:lang w:val="en-GB" w:bidi="en-GB"/>
            </w:rPr>
            <w:t xml:space="preserve">DECISION FORM </w:t>
          </w:r>
          <w:r w:rsidR="002E08A7">
            <w:rPr>
              <w:rFonts w:cs="Arial"/>
              <w:szCs w:val="16"/>
              <w:lang w:val="en-GB" w:bidi="en-GB"/>
            </w:rPr>
            <w:t xml:space="preserve">on resuming/not resuming studies after an action has been completed following discontinuation of </w:t>
          </w:r>
          <w:r w:rsidR="008A08C6">
            <w:rPr>
              <w:rFonts w:cs="Arial"/>
              <w:szCs w:val="16"/>
              <w:lang w:val="en-GB" w:bidi="en-GB"/>
            </w:rPr>
            <w:t>on-site training</w:t>
          </w:r>
        </w:p>
      </w:tc>
      <w:tc>
        <w:tcPr>
          <w:tcW w:w="1870" w:type="dxa"/>
        </w:tcPr>
        <w:p w14:paraId="7EFF390F" w14:textId="77777777" w:rsidR="00C86078" w:rsidRPr="0044740D" w:rsidRDefault="00C86078" w:rsidP="00C977A2">
          <w:pPr>
            <w:pStyle w:val="Header"/>
            <w:rPr>
              <w:rFonts w:cs="Arial"/>
              <w:szCs w:val="16"/>
            </w:rPr>
          </w:pPr>
        </w:p>
      </w:tc>
    </w:tr>
    <w:tr w:rsidR="00C86078" w:rsidRPr="00F75381" w14:paraId="510AA459" w14:textId="77777777" w:rsidTr="0044740D">
      <w:tc>
        <w:tcPr>
          <w:tcW w:w="5387" w:type="dxa"/>
          <w:vMerge/>
        </w:tcPr>
        <w:p w14:paraId="5FCA023C" w14:textId="77777777" w:rsidR="00C86078" w:rsidRPr="00F75381" w:rsidRDefault="00C86078" w:rsidP="00C977A2">
          <w:pPr>
            <w:pStyle w:val="Header"/>
          </w:pPr>
        </w:p>
      </w:tc>
      <w:tc>
        <w:tcPr>
          <w:tcW w:w="3239" w:type="dxa"/>
        </w:tcPr>
        <w:p w14:paraId="63C4A68A" w14:textId="77777777" w:rsidR="00C86078" w:rsidRPr="0044740D" w:rsidRDefault="00C86078" w:rsidP="00C977A2">
          <w:pPr>
            <w:pStyle w:val="Header"/>
            <w:rPr>
              <w:rFonts w:cs="Arial"/>
              <w:b/>
              <w:szCs w:val="16"/>
            </w:rPr>
          </w:pPr>
        </w:p>
      </w:tc>
      <w:tc>
        <w:tcPr>
          <w:tcW w:w="1870" w:type="dxa"/>
        </w:tcPr>
        <w:p w14:paraId="0A35E7CF" w14:textId="77777777" w:rsidR="00C86078" w:rsidRPr="0044740D" w:rsidRDefault="00C86078" w:rsidP="00C977A2">
          <w:pPr>
            <w:pStyle w:val="Header"/>
            <w:rPr>
              <w:rFonts w:cs="Arial"/>
              <w:b/>
              <w:szCs w:val="16"/>
            </w:rPr>
          </w:pPr>
        </w:p>
      </w:tc>
    </w:tr>
    <w:tr w:rsidR="00C86078" w:rsidRPr="00F75381" w14:paraId="51A61C42" w14:textId="77777777" w:rsidTr="0044740D">
      <w:tc>
        <w:tcPr>
          <w:tcW w:w="5387" w:type="dxa"/>
          <w:vMerge/>
        </w:tcPr>
        <w:p w14:paraId="204FD45C" w14:textId="77777777" w:rsidR="00C86078" w:rsidRPr="00F75381" w:rsidRDefault="00C86078" w:rsidP="00C977A2">
          <w:pPr>
            <w:pStyle w:val="Header"/>
          </w:pPr>
        </w:p>
      </w:tc>
      <w:tc>
        <w:tcPr>
          <w:tcW w:w="3239" w:type="dxa"/>
        </w:tcPr>
        <w:p w14:paraId="319281B9" w14:textId="77777777" w:rsidR="00C86078" w:rsidRPr="0044740D" w:rsidRDefault="00C86078" w:rsidP="00C977A2">
          <w:pPr>
            <w:pStyle w:val="Header"/>
            <w:rPr>
              <w:rFonts w:cs="Arial"/>
              <w:b/>
              <w:sz w:val="18"/>
              <w:szCs w:val="18"/>
            </w:rPr>
          </w:pPr>
        </w:p>
      </w:tc>
      <w:tc>
        <w:tcPr>
          <w:tcW w:w="1870" w:type="dxa"/>
        </w:tcPr>
        <w:p w14:paraId="5C8767CD" w14:textId="77777777" w:rsidR="00C86078" w:rsidRPr="0044740D" w:rsidRDefault="00C86078" w:rsidP="00C977A2">
          <w:pPr>
            <w:pStyle w:val="Header"/>
            <w:rPr>
              <w:rFonts w:cs="Arial"/>
              <w:sz w:val="18"/>
              <w:szCs w:val="18"/>
            </w:rPr>
          </w:pPr>
        </w:p>
      </w:tc>
    </w:tr>
    <w:tr w:rsidR="00C86078" w:rsidRPr="00F75381" w14:paraId="1544803A" w14:textId="77777777" w:rsidTr="0044740D">
      <w:tc>
        <w:tcPr>
          <w:tcW w:w="5387" w:type="dxa"/>
          <w:vMerge/>
        </w:tcPr>
        <w:p w14:paraId="6C96E252" w14:textId="77777777" w:rsidR="00C86078" w:rsidRPr="00F75381" w:rsidRDefault="00C86078" w:rsidP="00C977A2">
          <w:pPr>
            <w:pStyle w:val="Header"/>
          </w:pPr>
        </w:p>
      </w:tc>
      <w:tc>
        <w:tcPr>
          <w:tcW w:w="3239" w:type="dxa"/>
        </w:tcPr>
        <w:p w14:paraId="73755587" w14:textId="77777777" w:rsidR="00C86078" w:rsidRPr="0044740D" w:rsidRDefault="00C86078" w:rsidP="006C53E9">
          <w:pPr>
            <w:pStyle w:val="Header"/>
            <w:rPr>
              <w:rFonts w:cs="Arial"/>
              <w:b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  <w:lang w:val="en-GB" w:bidi="en-GB"/>
            </w:rPr>
            <w:t>Decision</w:t>
          </w:r>
        </w:p>
      </w:tc>
      <w:tc>
        <w:tcPr>
          <w:tcW w:w="1870" w:type="dxa"/>
        </w:tcPr>
        <w:p w14:paraId="775F120D" w14:textId="77777777" w:rsidR="00C86078" w:rsidRPr="0044740D" w:rsidRDefault="00C86078" w:rsidP="006C53E9">
          <w:pPr>
            <w:pStyle w:val="Header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  <w:lang w:val="en-GB" w:bidi="en-GB"/>
            </w:rPr>
            <w:t xml:space="preserve">Ref: </w:t>
          </w:r>
          <w:proofErr w:type="spellStart"/>
          <w:r w:rsidRPr="0044740D">
            <w:rPr>
              <w:rFonts w:cs="Arial"/>
              <w:sz w:val="20"/>
              <w:szCs w:val="20"/>
              <w:highlight w:val="yellow"/>
              <w:lang w:val="en-GB" w:bidi="en-GB"/>
            </w:rPr>
            <w:t>xxxx</w:t>
          </w:r>
          <w:proofErr w:type="spellEnd"/>
          <w:r w:rsidRPr="0044740D">
            <w:rPr>
              <w:rFonts w:cs="Arial"/>
              <w:sz w:val="20"/>
              <w:szCs w:val="20"/>
              <w:highlight w:val="yellow"/>
              <w:lang w:val="en-GB" w:bidi="en-GB"/>
            </w:rPr>
            <w:t>/</w:t>
          </w:r>
          <w:proofErr w:type="spellStart"/>
          <w:r w:rsidRPr="0044740D">
            <w:rPr>
              <w:rFonts w:cs="Arial"/>
              <w:sz w:val="20"/>
              <w:szCs w:val="20"/>
              <w:highlight w:val="yellow"/>
              <w:lang w:val="en-GB" w:bidi="en-GB"/>
            </w:rPr>
            <w:t>yy</w:t>
          </w:r>
          <w:proofErr w:type="spellEnd"/>
          <w:r w:rsidRPr="0044740D">
            <w:rPr>
              <w:rFonts w:cs="Arial"/>
              <w:sz w:val="20"/>
              <w:szCs w:val="20"/>
              <w:highlight w:val="yellow"/>
              <w:lang w:val="en-GB" w:bidi="en-GB"/>
            </w:rPr>
            <w:t>-xxx</w:t>
          </w:r>
        </w:p>
      </w:tc>
    </w:tr>
    <w:tr w:rsidR="00C86078" w:rsidRPr="00F75381" w14:paraId="7E98BB5D" w14:textId="77777777" w:rsidTr="0044740D">
      <w:tc>
        <w:tcPr>
          <w:tcW w:w="5387" w:type="dxa"/>
          <w:vMerge/>
        </w:tcPr>
        <w:p w14:paraId="7FF7DC27" w14:textId="77777777" w:rsidR="00C86078" w:rsidRPr="00F75381" w:rsidRDefault="00C86078" w:rsidP="00C977A2">
          <w:pPr>
            <w:pStyle w:val="Header"/>
          </w:pPr>
        </w:p>
      </w:tc>
      <w:tc>
        <w:tcPr>
          <w:tcW w:w="3239" w:type="dxa"/>
        </w:tcPr>
        <w:p w14:paraId="62C5AF04" w14:textId="77777777" w:rsidR="00C86078" w:rsidRPr="0044740D" w:rsidRDefault="00C86078" w:rsidP="006C53E9">
          <w:pPr>
            <w:pStyle w:val="Header"/>
            <w:rPr>
              <w:rFonts w:cs="Arial"/>
              <w:sz w:val="20"/>
              <w:szCs w:val="20"/>
            </w:rPr>
          </w:pPr>
          <w:proofErr w:type="spellStart"/>
          <w:r w:rsidRPr="0044740D">
            <w:rPr>
              <w:rFonts w:cs="Arial"/>
              <w:sz w:val="20"/>
              <w:szCs w:val="20"/>
              <w:lang w:val="en-GB" w:bidi="en-GB"/>
            </w:rPr>
            <w:t>dd</w:t>
          </w:r>
          <w:proofErr w:type="spellEnd"/>
          <w:r w:rsidRPr="0044740D">
            <w:rPr>
              <w:rFonts w:cs="Arial"/>
              <w:sz w:val="20"/>
              <w:szCs w:val="20"/>
              <w:lang w:val="en-GB" w:bidi="en-GB"/>
            </w:rPr>
            <w:t>/mm/</w:t>
          </w:r>
          <w:proofErr w:type="spellStart"/>
          <w:r w:rsidRPr="0044740D">
            <w:rPr>
              <w:rFonts w:cs="Arial"/>
              <w:sz w:val="20"/>
              <w:szCs w:val="20"/>
              <w:lang w:val="en-GB" w:bidi="en-GB"/>
            </w:rPr>
            <w:t>yyyy</w:t>
          </w:r>
          <w:proofErr w:type="spellEnd"/>
        </w:p>
      </w:tc>
      <w:tc>
        <w:tcPr>
          <w:tcW w:w="1870" w:type="dxa"/>
        </w:tcPr>
        <w:p w14:paraId="54D80731" w14:textId="77777777" w:rsidR="00C86078" w:rsidRPr="0044740D" w:rsidRDefault="00C86078" w:rsidP="006C53E9">
          <w:pPr>
            <w:pStyle w:val="Header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  <w:lang w:val="en-GB" w:bidi="en-GB"/>
            </w:rPr>
            <w:t xml:space="preserve">Page: 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begin"/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instrText xml:space="preserve"> PAGE </w:instrTex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separate"/>
          </w:r>
          <w:r w:rsidR="00C2018C">
            <w:rPr>
              <w:rStyle w:val="PageNumber"/>
              <w:rFonts w:cs="Arial"/>
              <w:noProof/>
              <w:sz w:val="20"/>
              <w:szCs w:val="20"/>
              <w:lang w:val="en-GB" w:bidi="en-GB"/>
            </w:rPr>
            <w:t>1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end"/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t xml:space="preserve"> / 1</w:t>
          </w:r>
        </w:p>
      </w:tc>
    </w:tr>
    <w:tr w:rsidR="00C86078" w:rsidRPr="00F75381" w14:paraId="33046935" w14:textId="77777777" w:rsidTr="0044740D">
      <w:tc>
        <w:tcPr>
          <w:tcW w:w="5387" w:type="dxa"/>
          <w:vMerge/>
        </w:tcPr>
        <w:p w14:paraId="4458D373" w14:textId="77777777" w:rsidR="00C86078" w:rsidRPr="00F75381" w:rsidRDefault="00C86078" w:rsidP="00C977A2">
          <w:pPr>
            <w:pStyle w:val="Header"/>
          </w:pPr>
        </w:p>
      </w:tc>
      <w:tc>
        <w:tcPr>
          <w:tcW w:w="3239" w:type="dxa"/>
        </w:tcPr>
        <w:p w14:paraId="1EB4B593" w14:textId="77777777" w:rsidR="00C86078" w:rsidRPr="0044740D" w:rsidRDefault="00C86078" w:rsidP="00C977A2">
          <w:pPr>
            <w:pStyle w:val="Header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15A6973B" w14:textId="77777777" w:rsidR="00C86078" w:rsidRPr="0044740D" w:rsidRDefault="00C86078" w:rsidP="00C977A2">
          <w:pPr>
            <w:pStyle w:val="Header"/>
            <w:rPr>
              <w:rFonts w:cs="Arial"/>
              <w:szCs w:val="16"/>
            </w:rPr>
          </w:pPr>
        </w:p>
      </w:tc>
    </w:tr>
  </w:tbl>
  <w:p w14:paraId="4B44E7A0" w14:textId="77777777" w:rsidR="00C86078" w:rsidRPr="00F75381" w:rsidRDefault="00C86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5B096A"/>
    <w:rsid w:val="000064C3"/>
    <w:rsid w:val="0002559A"/>
    <w:rsid w:val="000453DA"/>
    <w:rsid w:val="00057050"/>
    <w:rsid w:val="000713E3"/>
    <w:rsid w:val="00077AB6"/>
    <w:rsid w:val="00085AF1"/>
    <w:rsid w:val="000B02C0"/>
    <w:rsid w:val="000C63A7"/>
    <w:rsid w:val="00103370"/>
    <w:rsid w:val="001151F2"/>
    <w:rsid w:val="00123CD1"/>
    <w:rsid w:val="001259A9"/>
    <w:rsid w:val="001332DC"/>
    <w:rsid w:val="00155A8A"/>
    <w:rsid w:val="00155D84"/>
    <w:rsid w:val="001625BA"/>
    <w:rsid w:val="00164326"/>
    <w:rsid w:val="001663DC"/>
    <w:rsid w:val="00173ADB"/>
    <w:rsid w:val="00177022"/>
    <w:rsid w:val="001800CD"/>
    <w:rsid w:val="00190E78"/>
    <w:rsid w:val="001C24A9"/>
    <w:rsid w:val="001C444D"/>
    <w:rsid w:val="001C4F49"/>
    <w:rsid w:val="001C5B7B"/>
    <w:rsid w:val="001C6495"/>
    <w:rsid w:val="00201E67"/>
    <w:rsid w:val="00216FDE"/>
    <w:rsid w:val="00221157"/>
    <w:rsid w:val="002212C2"/>
    <w:rsid w:val="00281237"/>
    <w:rsid w:val="00283570"/>
    <w:rsid w:val="0028374D"/>
    <w:rsid w:val="002951F6"/>
    <w:rsid w:val="002E08A7"/>
    <w:rsid w:val="002E1ED2"/>
    <w:rsid w:val="002E593D"/>
    <w:rsid w:val="002E7DEF"/>
    <w:rsid w:val="0030119E"/>
    <w:rsid w:val="0030621D"/>
    <w:rsid w:val="003138D5"/>
    <w:rsid w:val="00313BF9"/>
    <w:rsid w:val="003333A4"/>
    <w:rsid w:val="003373A1"/>
    <w:rsid w:val="00337B8B"/>
    <w:rsid w:val="00341414"/>
    <w:rsid w:val="00353919"/>
    <w:rsid w:val="00357196"/>
    <w:rsid w:val="00363EE8"/>
    <w:rsid w:val="00371407"/>
    <w:rsid w:val="0037625A"/>
    <w:rsid w:val="00395165"/>
    <w:rsid w:val="00397FF7"/>
    <w:rsid w:val="003A2C70"/>
    <w:rsid w:val="003A3EFD"/>
    <w:rsid w:val="003A4DB2"/>
    <w:rsid w:val="003A567A"/>
    <w:rsid w:val="003C1047"/>
    <w:rsid w:val="003C1F16"/>
    <w:rsid w:val="003C7C90"/>
    <w:rsid w:val="003D5D48"/>
    <w:rsid w:val="003D617B"/>
    <w:rsid w:val="003E600A"/>
    <w:rsid w:val="003E6B46"/>
    <w:rsid w:val="00416E32"/>
    <w:rsid w:val="00421BED"/>
    <w:rsid w:val="0043473F"/>
    <w:rsid w:val="00444B24"/>
    <w:rsid w:val="0044740D"/>
    <w:rsid w:val="00455051"/>
    <w:rsid w:val="00481D48"/>
    <w:rsid w:val="004B0784"/>
    <w:rsid w:val="004B40A8"/>
    <w:rsid w:val="004C60FE"/>
    <w:rsid w:val="004D70E9"/>
    <w:rsid w:val="004F1730"/>
    <w:rsid w:val="004F5992"/>
    <w:rsid w:val="00504A62"/>
    <w:rsid w:val="00532260"/>
    <w:rsid w:val="00536D08"/>
    <w:rsid w:val="00547CBA"/>
    <w:rsid w:val="00553A03"/>
    <w:rsid w:val="00595A9C"/>
    <w:rsid w:val="005A433F"/>
    <w:rsid w:val="005A7EC7"/>
    <w:rsid w:val="005B096A"/>
    <w:rsid w:val="005C0528"/>
    <w:rsid w:val="005C2D46"/>
    <w:rsid w:val="005C6E22"/>
    <w:rsid w:val="005E0525"/>
    <w:rsid w:val="005F2B31"/>
    <w:rsid w:val="00614C86"/>
    <w:rsid w:val="00620EFB"/>
    <w:rsid w:val="00625885"/>
    <w:rsid w:val="00640A68"/>
    <w:rsid w:val="006536CE"/>
    <w:rsid w:val="0067147C"/>
    <w:rsid w:val="00677E56"/>
    <w:rsid w:val="00685799"/>
    <w:rsid w:val="006A2BE9"/>
    <w:rsid w:val="006A6230"/>
    <w:rsid w:val="006A7CBC"/>
    <w:rsid w:val="006B2483"/>
    <w:rsid w:val="006B4327"/>
    <w:rsid w:val="006C52C0"/>
    <w:rsid w:val="006C53E9"/>
    <w:rsid w:val="006E52B4"/>
    <w:rsid w:val="006E7DAD"/>
    <w:rsid w:val="006F1A38"/>
    <w:rsid w:val="00717163"/>
    <w:rsid w:val="007224A8"/>
    <w:rsid w:val="007302F5"/>
    <w:rsid w:val="00733531"/>
    <w:rsid w:val="007516BA"/>
    <w:rsid w:val="007605DC"/>
    <w:rsid w:val="00761DCB"/>
    <w:rsid w:val="007627D8"/>
    <w:rsid w:val="00766E50"/>
    <w:rsid w:val="007829F5"/>
    <w:rsid w:val="007A4429"/>
    <w:rsid w:val="007A73C3"/>
    <w:rsid w:val="007E2F93"/>
    <w:rsid w:val="007E7456"/>
    <w:rsid w:val="007F1B96"/>
    <w:rsid w:val="00801343"/>
    <w:rsid w:val="00804BA1"/>
    <w:rsid w:val="0082099E"/>
    <w:rsid w:val="00843AA5"/>
    <w:rsid w:val="00844D86"/>
    <w:rsid w:val="00870D62"/>
    <w:rsid w:val="00886F9A"/>
    <w:rsid w:val="00887846"/>
    <w:rsid w:val="008948A6"/>
    <w:rsid w:val="008A08C6"/>
    <w:rsid w:val="008A4F14"/>
    <w:rsid w:val="008C1954"/>
    <w:rsid w:val="008C4603"/>
    <w:rsid w:val="008C4623"/>
    <w:rsid w:val="008C5232"/>
    <w:rsid w:val="008F798A"/>
    <w:rsid w:val="00904D0A"/>
    <w:rsid w:val="00916018"/>
    <w:rsid w:val="00923396"/>
    <w:rsid w:val="0095706B"/>
    <w:rsid w:val="009578E9"/>
    <w:rsid w:val="00961399"/>
    <w:rsid w:val="0096448E"/>
    <w:rsid w:val="00972A41"/>
    <w:rsid w:val="0097736A"/>
    <w:rsid w:val="00984804"/>
    <w:rsid w:val="00984BFF"/>
    <w:rsid w:val="009A2C72"/>
    <w:rsid w:val="009B7ADF"/>
    <w:rsid w:val="009E6251"/>
    <w:rsid w:val="009F56CD"/>
    <w:rsid w:val="00A16EE2"/>
    <w:rsid w:val="00A270C9"/>
    <w:rsid w:val="00A30020"/>
    <w:rsid w:val="00A51B0E"/>
    <w:rsid w:val="00A523B8"/>
    <w:rsid w:val="00A63D6B"/>
    <w:rsid w:val="00A83204"/>
    <w:rsid w:val="00A832CE"/>
    <w:rsid w:val="00A9000D"/>
    <w:rsid w:val="00A91CD9"/>
    <w:rsid w:val="00AB06FD"/>
    <w:rsid w:val="00AB07EC"/>
    <w:rsid w:val="00AB25D0"/>
    <w:rsid w:val="00AD57A9"/>
    <w:rsid w:val="00AE027D"/>
    <w:rsid w:val="00AF0D94"/>
    <w:rsid w:val="00AF4BAB"/>
    <w:rsid w:val="00AF63B5"/>
    <w:rsid w:val="00B129E4"/>
    <w:rsid w:val="00B3247F"/>
    <w:rsid w:val="00B67B90"/>
    <w:rsid w:val="00B7619B"/>
    <w:rsid w:val="00B837B4"/>
    <w:rsid w:val="00B84B09"/>
    <w:rsid w:val="00BA437B"/>
    <w:rsid w:val="00BA4DFB"/>
    <w:rsid w:val="00BA7664"/>
    <w:rsid w:val="00BC305C"/>
    <w:rsid w:val="00BC7BE0"/>
    <w:rsid w:val="00BE281F"/>
    <w:rsid w:val="00BF01D7"/>
    <w:rsid w:val="00BF3A9C"/>
    <w:rsid w:val="00C022FD"/>
    <w:rsid w:val="00C120BD"/>
    <w:rsid w:val="00C2018C"/>
    <w:rsid w:val="00C37B6A"/>
    <w:rsid w:val="00C4073F"/>
    <w:rsid w:val="00C77FFD"/>
    <w:rsid w:val="00C80AE8"/>
    <w:rsid w:val="00C86078"/>
    <w:rsid w:val="00C9081B"/>
    <w:rsid w:val="00C91F92"/>
    <w:rsid w:val="00C9401C"/>
    <w:rsid w:val="00C977A2"/>
    <w:rsid w:val="00CB782B"/>
    <w:rsid w:val="00CC7CBB"/>
    <w:rsid w:val="00CD2A89"/>
    <w:rsid w:val="00CE130F"/>
    <w:rsid w:val="00CE1BDC"/>
    <w:rsid w:val="00CE1D1D"/>
    <w:rsid w:val="00CF624E"/>
    <w:rsid w:val="00CF6794"/>
    <w:rsid w:val="00CF6CEE"/>
    <w:rsid w:val="00D04D5D"/>
    <w:rsid w:val="00D0582E"/>
    <w:rsid w:val="00D1522F"/>
    <w:rsid w:val="00D21CCD"/>
    <w:rsid w:val="00D23D8D"/>
    <w:rsid w:val="00D30E14"/>
    <w:rsid w:val="00D31D9D"/>
    <w:rsid w:val="00D4256D"/>
    <w:rsid w:val="00D46FD4"/>
    <w:rsid w:val="00D64FCD"/>
    <w:rsid w:val="00D71190"/>
    <w:rsid w:val="00D725D7"/>
    <w:rsid w:val="00D738A2"/>
    <w:rsid w:val="00D92184"/>
    <w:rsid w:val="00DE0CDA"/>
    <w:rsid w:val="00DE3400"/>
    <w:rsid w:val="00DE37BE"/>
    <w:rsid w:val="00DE5F60"/>
    <w:rsid w:val="00DE6066"/>
    <w:rsid w:val="00DF7D7A"/>
    <w:rsid w:val="00E16C3A"/>
    <w:rsid w:val="00E228D3"/>
    <w:rsid w:val="00E26693"/>
    <w:rsid w:val="00E27ECB"/>
    <w:rsid w:val="00E27FAC"/>
    <w:rsid w:val="00E3028A"/>
    <w:rsid w:val="00E337FD"/>
    <w:rsid w:val="00E37DB1"/>
    <w:rsid w:val="00E56528"/>
    <w:rsid w:val="00E5765B"/>
    <w:rsid w:val="00E65A24"/>
    <w:rsid w:val="00E6705A"/>
    <w:rsid w:val="00E743BF"/>
    <w:rsid w:val="00E752C8"/>
    <w:rsid w:val="00E84D4E"/>
    <w:rsid w:val="00E8747D"/>
    <w:rsid w:val="00EA54DD"/>
    <w:rsid w:val="00ED3868"/>
    <w:rsid w:val="00EE3CB0"/>
    <w:rsid w:val="00EF6D48"/>
    <w:rsid w:val="00F03CB1"/>
    <w:rsid w:val="00F07825"/>
    <w:rsid w:val="00F32F54"/>
    <w:rsid w:val="00F34A10"/>
    <w:rsid w:val="00F75381"/>
    <w:rsid w:val="00F80729"/>
    <w:rsid w:val="00F83CB8"/>
    <w:rsid w:val="00F85A42"/>
    <w:rsid w:val="00F95A36"/>
    <w:rsid w:val="00FA3D3A"/>
    <w:rsid w:val="00FC271D"/>
    <w:rsid w:val="00FE4D4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6FB3D7F"/>
  <w15:docId w15:val="{BABF449D-8FA7-4E9A-8159-A8E53E34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2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ooter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leGrid">
    <w:name w:val="Table Grid"/>
    <w:basedOn w:val="TableNorma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37FD"/>
  </w:style>
  <w:style w:type="character" w:styleId="CommentReference">
    <w:name w:val="annotation reference"/>
    <w:basedOn w:val="DefaultParagraphFont"/>
    <w:semiHidden/>
    <w:unhideWhenUsed/>
    <w:rsid w:val="008948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4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48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4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4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tel\Application%20Data\Microsoft\Mallar\Brev_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10" ma:contentTypeDescription="Skapa ett nytt dokument." ma:contentTypeScope="" ma:versionID="a08307e76fed7a41951cb0fc544471aa">
  <xsd:schema xmlns:xsd="http://www.w3.org/2001/XMLSchema" xmlns:xs="http://www.w3.org/2001/XMLSchema" xmlns:p="http://schemas.microsoft.com/office/2006/metadata/properties" xmlns:ns3="1937e205-006e-4701-b555-c453968e8d92" targetNamespace="http://schemas.microsoft.com/office/2006/metadata/properties" ma:root="true" ma:fieldsID="72c901469f4f3c02e9f09c6e855c3651" ns3:_="">
    <xsd:import namespace="1937e205-006e-4701-b555-c453968e8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2923F-71F5-4318-AA3B-42796EB0C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9F721-D8C9-4128-8DDA-4CD660FD0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E128E-EF1C-49F3-84D5-ACCAEAB415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Settings\martel\Application Data\Microsoft\Mallar\Brev_sv.dot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subject/>
  <dc:creator>Marie</dc:creator>
  <cp:keywords/>
  <dc:description/>
  <cp:lastModifiedBy>Johanna Zilliacus</cp:lastModifiedBy>
  <cp:revision>3</cp:revision>
  <cp:lastPrinted>2020-02-21T10:04:00Z</cp:lastPrinted>
  <dcterms:created xsi:type="dcterms:W3CDTF">2020-06-04T19:49:00Z</dcterms:created>
  <dcterms:modified xsi:type="dcterms:W3CDTF">2020-06-04T19:50:00Z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2005-10-05 13:09:27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3.0.42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Dokumentnamn">
    <vt:lpwstr>Dokumentnamn</vt:lpwstr>
  </property>
  <property fmtid="{D5CDD505-2E9C-101B-9397-08002B2CF9AE}" pid="15" name="stc3_ds_Dokumentnamn">
    <vt:lpwstr/>
  </property>
  <property fmtid="{D5CDD505-2E9C-101B-9397-08002B2CF9AE}" pid="16" name="stc3_ds_DNR">
    <vt:lpwstr/>
  </property>
  <property fmtid="{D5CDD505-2E9C-101B-9397-08002B2CF9AE}" pid="17" name="stc3_dl_Datum">
    <vt:lpwstr>Datum</vt:lpwstr>
  </property>
  <property fmtid="{D5CDD505-2E9C-101B-9397-08002B2CF9AE}" pid="18" name="stc3_dl_Sida">
    <vt:lpwstr>Sida</vt:lpwstr>
  </property>
  <property fmtid="{D5CDD505-2E9C-101B-9397-08002B2CF9AE}" pid="19" name="stc3_dl_Date">
    <vt:lpwstr>2005-10-06</vt:lpwstr>
  </property>
  <property fmtid="{D5CDD505-2E9C-101B-9397-08002B2CF9AE}" pid="20" name="stc3_pr_Institution">
    <vt:lpwstr>Universitetsförvaltningen</vt:lpwstr>
  </property>
  <property fmtid="{D5CDD505-2E9C-101B-9397-08002B2CF9AE}" pid="21" name="stc3_pr_Avdelning">
    <vt:lpwstr>Ledningskansliet</vt:lpwstr>
  </property>
  <property fmtid="{D5CDD505-2E9C-101B-9397-08002B2CF9AE}" pid="22" name="stc3_pr_FirstName">
    <vt:lpwstr>Marie</vt:lpwstr>
  </property>
  <property fmtid="{D5CDD505-2E9C-101B-9397-08002B2CF9AE}" pid="23" name="stc3_pr_LastName">
    <vt:lpwstr>Tell</vt:lpwstr>
  </property>
  <property fmtid="{D5CDD505-2E9C-101B-9397-08002B2CF9AE}" pid="24" name="stc3_pr_EMail">
    <vt:lpwstr>marie.tell@ki.se</vt:lpwstr>
  </property>
  <property fmtid="{D5CDD505-2E9C-101B-9397-08002B2CF9AE}" pid="25" name="stc3_pr_Telephone_direkt">
    <vt:lpwstr>08-524 863 73</vt:lpwstr>
  </property>
  <property fmtid="{D5CDD505-2E9C-101B-9397-08002B2CF9AE}" pid="26" name="stc3_ds_Mottagare">
    <vt:lpwstr/>
  </property>
  <property fmtid="{D5CDD505-2E9C-101B-9397-08002B2CF9AE}" pid="27" name="stc3_ds_Rubrik">
    <vt:lpwstr/>
  </property>
  <property fmtid="{D5CDD505-2E9C-101B-9397-08002B2CF9AE}" pid="28" name="stc3_dl_Avslutningsfras">
    <vt:lpwstr>Med vänlig hälsning</vt:lpwstr>
  </property>
  <property fmtid="{D5CDD505-2E9C-101B-9397-08002B2CF9AE}" pid="29" name="stc3_dl_Postadress">
    <vt:lpwstr>Postadress</vt:lpwstr>
  </property>
  <property fmtid="{D5CDD505-2E9C-101B-9397-08002B2CF9AE}" pid="30" name="stc3_dl_Besöksadress">
    <vt:lpwstr>Besöksadress</vt:lpwstr>
  </property>
  <property fmtid="{D5CDD505-2E9C-101B-9397-08002B2CF9AE}" pid="31" name="stc3_dl_Telefon">
    <vt:lpwstr>Telefon</vt:lpwstr>
  </property>
  <property fmtid="{D5CDD505-2E9C-101B-9397-08002B2CF9AE}" pid="32" name="stc3_dl_Fax">
    <vt:lpwstr>Fax</vt:lpwstr>
  </property>
  <property fmtid="{D5CDD505-2E9C-101B-9397-08002B2CF9AE}" pid="33" name="stc3_dl_Webb">
    <vt:lpwstr>Webb</vt:lpwstr>
  </property>
  <property fmtid="{D5CDD505-2E9C-101B-9397-08002B2CF9AE}" pid="34" name="stc3_pr_Postadress">
    <vt:lpwstr>171 77 Stockholm</vt:lpwstr>
  </property>
  <property fmtid="{D5CDD505-2E9C-101B-9397-08002B2CF9AE}" pid="35" name="stc3_pr_Adress">
    <vt:lpwstr>Nobels väg 5 </vt:lpwstr>
  </property>
  <property fmtid="{D5CDD505-2E9C-101B-9397-08002B2CF9AE}" pid="36" name="stc3_pr_Telefonnr">
    <vt:lpwstr>08-524 800 00</vt:lpwstr>
  </property>
  <property fmtid="{D5CDD505-2E9C-101B-9397-08002B2CF9AE}" pid="37" name="stc3_pr_Telefax">
    <vt:lpwstr>08-31 84 06</vt:lpwstr>
  </property>
  <property fmtid="{D5CDD505-2E9C-101B-9397-08002B2CF9AE}" pid="38" name="stc3_dl_Org.nummer">
    <vt:lpwstr>Org.nummer.</vt:lpwstr>
  </property>
  <property fmtid="{D5CDD505-2E9C-101B-9397-08002B2CF9AE}" pid="39" name="stc3_pr_Ort">
    <vt:lpwstr>Solna</vt:lpwstr>
  </property>
  <property fmtid="{D5CDD505-2E9C-101B-9397-08002B2CF9AE}" pid="40" name="ContentTypeId">
    <vt:lpwstr>0x0101005540B125BBA82C43ABC55360E82B072F</vt:lpwstr>
  </property>
</Properties>
</file>